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428" w:rsidRPr="00A54AD5" w:rsidRDefault="00A62428" w:rsidP="00A54AD5">
      <w:pPr>
        <w:spacing w:after="0" w:line="480" w:lineRule="auto"/>
        <w:jc w:val="center"/>
        <w:rPr>
          <w:rFonts w:ascii="Times New Roman" w:hAnsi="Times New Roman" w:cs="Times New Roman"/>
          <w:sz w:val="24"/>
          <w:szCs w:val="24"/>
        </w:rPr>
      </w:pPr>
      <w:bookmarkStart w:id="0" w:name="_GoBack"/>
      <w:bookmarkEnd w:id="0"/>
    </w:p>
    <w:p w:rsidR="00A62428" w:rsidRPr="00A54AD5" w:rsidRDefault="00A62428" w:rsidP="00A54AD5">
      <w:pPr>
        <w:spacing w:after="0" w:line="480" w:lineRule="auto"/>
        <w:jc w:val="center"/>
        <w:rPr>
          <w:rFonts w:ascii="Times New Roman" w:hAnsi="Times New Roman" w:cs="Times New Roman"/>
          <w:sz w:val="24"/>
          <w:szCs w:val="24"/>
        </w:rPr>
      </w:pPr>
    </w:p>
    <w:p w:rsidR="00A62428" w:rsidRPr="00A54AD5" w:rsidRDefault="00A62428" w:rsidP="00A54AD5">
      <w:pPr>
        <w:spacing w:after="0" w:line="480" w:lineRule="auto"/>
        <w:jc w:val="center"/>
        <w:rPr>
          <w:rFonts w:ascii="Times New Roman" w:hAnsi="Times New Roman" w:cs="Times New Roman"/>
          <w:sz w:val="24"/>
          <w:szCs w:val="24"/>
        </w:rPr>
      </w:pPr>
    </w:p>
    <w:p w:rsidR="00A62428" w:rsidRPr="00A54AD5" w:rsidRDefault="00A62428" w:rsidP="00A54AD5">
      <w:pPr>
        <w:spacing w:after="0" w:line="480" w:lineRule="auto"/>
        <w:jc w:val="center"/>
        <w:rPr>
          <w:rFonts w:ascii="Times New Roman" w:hAnsi="Times New Roman" w:cs="Times New Roman"/>
          <w:sz w:val="24"/>
          <w:szCs w:val="24"/>
        </w:rPr>
      </w:pPr>
    </w:p>
    <w:p w:rsidR="00A62428" w:rsidRPr="00A54AD5" w:rsidRDefault="00A62428" w:rsidP="00A54AD5">
      <w:pPr>
        <w:spacing w:after="0" w:line="480" w:lineRule="auto"/>
        <w:jc w:val="center"/>
        <w:rPr>
          <w:rFonts w:ascii="Times New Roman" w:hAnsi="Times New Roman" w:cs="Times New Roman"/>
          <w:sz w:val="24"/>
          <w:szCs w:val="24"/>
        </w:rPr>
      </w:pPr>
    </w:p>
    <w:p w:rsidR="00A62428" w:rsidRPr="00A54AD5" w:rsidRDefault="00A62428" w:rsidP="00A54AD5">
      <w:pPr>
        <w:spacing w:after="0" w:line="480" w:lineRule="auto"/>
        <w:jc w:val="center"/>
        <w:rPr>
          <w:rFonts w:ascii="Times New Roman" w:hAnsi="Times New Roman" w:cs="Times New Roman"/>
          <w:sz w:val="24"/>
          <w:szCs w:val="24"/>
        </w:rPr>
      </w:pPr>
    </w:p>
    <w:p w:rsidR="00A62428" w:rsidRPr="00A54AD5" w:rsidRDefault="00A62428"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t>Student name</w:t>
      </w:r>
    </w:p>
    <w:p w:rsidR="00A62428" w:rsidRPr="00A54AD5" w:rsidRDefault="00A62428"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t>Institution Affiliations</w:t>
      </w:r>
    </w:p>
    <w:p w:rsidR="00A62428" w:rsidRPr="00A54AD5" w:rsidRDefault="00A62428"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t>Instructor name</w:t>
      </w:r>
    </w:p>
    <w:p w:rsidR="00A62428" w:rsidRPr="00A54AD5" w:rsidRDefault="00A62428"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t>Course</w:t>
      </w:r>
    </w:p>
    <w:p w:rsidR="00A62428" w:rsidRPr="00A54AD5" w:rsidRDefault="00A62428"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t>Date</w:t>
      </w:r>
    </w:p>
    <w:p w:rsidR="00D53A1A" w:rsidRPr="00A54AD5" w:rsidRDefault="00D53A1A" w:rsidP="00A54AD5">
      <w:pPr>
        <w:spacing w:after="0" w:line="480" w:lineRule="auto"/>
        <w:rPr>
          <w:rFonts w:ascii="Times New Roman" w:hAnsi="Times New Roman" w:cs="Times New Roman"/>
          <w:sz w:val="24"/>
          <w:szCs w:val="24"/>
        </w:rPr>
      </w:pPr>
      <w:r w:rsidRPr="00A54AD5">
        <w:rPr>
          <w:rFonts w:ascii="Times New Roman" w:hAnsi="Times New Roman" w:cs="Times New Roman"/>
          <w:sz w:val="24"/>
          <w:szCs w:val="24"/>
        </w:rPr>
        <w:br w:type="page"/>
      </w:r>
    </w:p>
    <w:p w:rsidR="006F2EEC" w:rsidRPr="00A54AD5" w:rsidRDefault="006F2EEC"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lastRenderedPageBreak/>
        <w:t>Chapter one</w:t>
      </w:r>
    </w:p>
    <w:p w:rsidR="00D53A1A" w:rsidRPr="00A54AD5" w:rsidRDefault="00D53A1A" w:rsidP="00A54AD5">
      <w:pPr>
        <w:spacing w:after="0" w:line="480" w:lineRule="auto"/>
        <w:jc w:val="center"/>
        <w:rPr>
          <w:rFonts w:ascii="Times New Roman" w:hAnsi="Times New Roman" w:cs="Times New Roman"/>
          <w:sz w:val="24"/>
          <w:szCs w:val="24"/>
        </w:rPr>
      </w:pPr>
      <w:r w:rsidRPr="00A54AD5">
        <w:rPr>
          <w:rFonts w:ascii="Times New Roman" w:hAnsi="Times New Roman" w:cs="Times New Roman"/>
          <w:sz w:val="24"/>
          <w:szCs w:val="24"/>
        </w:rPr>
        <w:t>Introduction to Design Problem</w:t>
      </w:r>
    </w:p>
    <w:p w:rsidR="006F2EEC" w:rsidRPr="00A54AD5" w:rsidRDefault="00F857A1"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Project B</w:t>
      </w:r>
      <w:r w:rsidR="006F2EEC" w:rsidRPr="00A54AD5">
        <w:rPr>
          <w:rFonts w:ascii="Times New Roman" w:hAnsi="Times New Roman" w:cs="Times New Roman"/>
          <w:sz w:val="24"/>
          <w:szCs w:val="24"/>
        </w:rPr>
        <w:t>ackground</w:t>
      </w:r>
    </w:p>
    <w:p w:rsidR="006F2EEC" w:rsidRPr="00A54AD5" w:rsidRDefault="006164CF"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outboard bear</w:t>
      </w:r>
      <w:r w:rsidR="005F0ECF" w:rsidRPr="00A54AD5">
        <w:rPr>
          <w:rFonts w:ascii="Times New Roman" w:hAnsi="Times New Roman" w:cs="Times New Roman"/>
          <w:sz w:val="24"/>
          <w:szCs w:val="24"/>
        </w:rPr>
        <w:t>ing holding</w:t>
      </w:r>
      <w:r w:rsidR="006F2EEC" w:rsidRPr="00A54AD5">
        <w:rPr>
          <w:rFonts w:ascii="Times New Roman" w:hAnsi="Times New Roman" w:cs="Times New Roman"/>
          <w:sz w:val="24"/>
          <w:szCs w:val="24"/>
        </w:rPr>
        <w:t xml:space="preserve"> th</w:t>
      </w:r>
      <w:r w:rsidRPr="00A54AD5">
        <w:rPr>
          <w:rFonts w:ascii="Times New Roman" w:hAnsi="Times New Roman" w:cs="Times New Roman"/>
          <w:sz w:val="24"/>
          <w:szCs w:val="24"/>
        </w:rPr>
        <w:t>e mandrel of a coil is given the name because</w:t>
      </w:r>
      <w:r w:rsidR="006F2EEC" w:rsidRPr="00A54AD5">
        <w:rPr>
          <w:rFonts w:ascii="Times New Roman" w:hAnsi="Times New Roman" w:cs="Times New Roman"/>
          <w:sz w:val="24"/>
          <w:szCs w:val="24"/>
        </w:rPr>
        <w:t xml:space="preserve"> it gets</w:t>
      </w:r>
      <w:r w:rsidRPr="00A54AD5">
        <w:rPr>
          <w:rFonts w:ascii="Times New Roman" w:hAnsi="Times New Roman" w:cs="Times New Roman"/>
          <w:sz w:val="24"/>
          <w:szCs w:val="24"/>
        </w:rPr>
        <w:t xml:space="preserve"> moved when the mandrel is</w:t>
      </w:r>
      <w:r w:rsidR="006F2EEC" w:rsidRPr="00A54AD5">
        <w:rPr>
          <w:rFonts w:ascii="Times New Roman" w:hAnsi="Times New Roman" w:cs="Times New Roman"/>
          <w:sz w:val="24"/>
          <w:szCs w:val="24"/>
        </w:rPr>
        <w:t xml:space="preserve"> insert</w:t>
      </w:r>
      <w:r w:rsidRPr="00A54AD5">
        <w:rPr>
          <w:rFonts w:ascii="Times New Roman" w:hAnsi="Times New Roman" w:cs="Times New Roman"/>
          <w:sz w:val="24"/>
          <w:szCs w:val="24"/>
        </w:rPr>
        <w:t>ed. The problem evolves when</w:t>
      </w:r>
      <w:r w:rsidR="006F2EEC" w:rsidRPr="00A54AD5">
        <w:rPr>
          <w:rFonts w:ascii="Times New Roman" w:hAnsi="Times New Roman" w:cs="Times New Roman"/>
          <w:sz w:val="24"/>
          <w:szCs w:val="24"/>
        </w:rPr>
        <w:t xml:space="preserve"> the outboard bearing is </w:t>
      </w:r>
      <w:r w:rsidR="00A54AD5" w:rsidRPr="00A54AD5">
        <w:rPr>
          <w:rFonts w:ascii="Times New Roman" w:hAnsi="Times New Roman" w:cs="Times New Roman"/>
          <w:sz w:val="24"/>
          <w:szCs w:val="24"/>
        </w:rPr>
        <w:t xml:space="preserve">being </w:t>
      </w:r>
      <w:r w:rsidR="00572491" w:rsidRPr="00A54AD5">
        <w:rPr>
          <w:rFonts w:ascii="Times New Roman" w:hAnsi="Times New Roman" w:cs="Times New Roman"/>
          <w:sz w:val="24"/>
          <w:szCs w:val="24"/>
        </w:rPr>
        <w:t>opened. The</w:t>
      </w:r>
      <w:r w:rsidRPr="00A54AD5">
        <w:rPr>
          <w:rFonts w:ascii="Times New Roman" w:hAnsi="Times New Roman" w:cs="Times New Roman"/>
          <w:sz w:val="24"/>
          <w:szCs w:val="24"/>
        </w:rPr>
        <w:t xml:space="preserve"> main aim of </w:t>
      </w:r>
      <w:r w:rsidR="005F0ECF" w:rsidRPr="00A54AD5">
        <w:rPr>
          <w:rFonts w:ascii="Times New Roman" w:hAnsi="Times New Roman" w:cs="Times New Roman"/>
          <w:sz w:val="24"/>
          <w:szCs w:val="24"/>
        </w:rPr>
        <w:t>the company</w:t>
      </w:r>
      <w:r w:rsidRPr="00A54AD5">
        <w:rPr>
          <w:rFonts w:ascii="Times New Roman" w:hAnsi="Times New Roman" w:cs="Times New Roman"/>
          <w:sz w:val="24"/>
          <w:szCs w:val="24"/>
        </w:rPr>
        <w:t xml:space="preserve"> </w:t>
      </w:r>
      <w:r w:rsidR="005F0ECF" w:rsidRPr="00A54AD5">
        <w:rPr>
          <w:rFonts w:ascii="Times New Roman" w:hAnsi="Times New Roman" w:cs="Times New Roman"/>
          <w:sz w:val="24"/>
          <w:szCs w:val="24"/>
        </w:rPr>
        <w:t>is to</w:t>
      </w:r>
      <w:r w:rsidR="006F2EEC" w:rsidRPr="00A54AD5">
        <w:rPr>
          <w:rFonts w:ascii="Times New Roman" w:hAnsi="Times New Roman" w:cs="Times New Roman"/>
          <w:sz w:val="24"/>
          <w:szCs w:val="24"/>
        </w:rPr>
        <w:t xml:space="preserve"> minimize the out</w:t>
      </w:r>
      <w:r w:rsidRPr="00A54AD5">
        <w:rPr>
          <w:rFonts w:ascii="Times New Roman" w:hAnsi="Times New Roman" w:cs="Times New Roman"/>
          <w:sz w:val="24"/>
          <w:szCs w:val="24"/>
        </w:rPr>
        <w:t>board bearing space so that there</w:t>
      </w:r>
      <w:r w:rsidR="006F2EEC" w:rsidRPr="00A54AD5">
        <w:rPr>
          <w:rFonts w:ascii="Times New Roman" w:hAnsi="Times New Roman" w:cs="Times New Roman"/>
          <w:sz w:val="24"/>
          <w:szCs w:val="24"/>
        </w:rPr>
        <w:t xml:space="preserve"> can </w:t>
      </w:r>
      <w:r w:rsidRPr="00A54AD5">
        <w:rPr>
          <w:rFonts w:ascii="Times New Roman" w:hAnsi="Times New Roman" w:cs="Times New Roman"/>
          <w:sz w:val="24"/>
          <w:szCs w:val="24"/>
        </w:rPr>
        <w:t xml:space="preserve">enough space </w:t>
      </w:r>
      <w:r w:rsidR="005F0ECF" w:rsidRPr="00A54AD5">
        <w:rPr>
          <w:rFonts w:ascii="Times New Roman" w:hAnsi="Times New Roman" w:cs="Times New Roman"/>
          <w:sz w:val="24"/>
          <w:szCs w:val="24"/>
        </w:rPr>
        <w:t>to occupy with</w:t>
      </w:r>
      <w:r w:rsidR="006F2EEC" w:rsidRPr="00A54AD5">
        <w:rPr>
          <w:rFonts w:ascii="Times New Roman" w:hAnsi="Times New Roman" w:cs="Times New Roman"/>
          <w:sz w:val="24"/>
          <w:szCs w:val="24"/>
        </w:rPr>
        <w:t xml:space="preserve"> more equipment and enabling the employees to move </w:t>
      </w:r>
      <w:r w:rsidR="00C855E3" w:rsidRPr="00A54AD5">
        <w:rPr>
          <w:rFonts w:ascii="Times New Roman" w:hAnsi="Times New Roman" w:cs="Times New Roman"/>
          <w:sz w:val="24"/>
          <w:szCs w:val="24"/>
        </w:rPr>
        <w:t>freely</w:t>
      </w:r>
      <w:r w:rsidR="005F0ECF" w:rsidRPr="00A54AD5">
        <w:rPr>
          <w:rFonts w:ascii="Times New Roman" w:hAnsi="Times New Roman" w:cs="Times New Roman"/>
          <w:sz w:val="24"/>
          <w:szCs w:val="24"/>
        </w:rPr>
        <w:t xml:space="preserve"> within the environment. The new</w:t>
      </w:r>
      <w:r w:rsidR="00C855E3" w:rsidRPr="00A54AD5">
        <w:rPr>
          <w:rFonts w:ascii="Times New Roman" w:hAnsi="Times New Roman" w:cs="Times New Roman"/>
          <w:sz w:val="24"/>
          <w:szCs w:val="24"/>
        </w:rPr>
        <w:t xml:space="preserve"> design will help the company to save more space around the coil.</w:t>
      </w:r>
    </w:p>
    <w:p w:rsidR="00C855E3" w:rsidRPr="00A54AD5" w:rsidRDefault="00C855E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Requirement and Specification</w:t>
      </w:r>
    </w:p>
    <w:p w:rsidR="00C855E3" w:rsidRPr="00A54AD5" w:rsidRDefault="00C855E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The SES proposed project is to redesign the current outboard </w:t>
      </w:r>
      <w:r w:rsidR="005F0ECF" w:rsidRPr="00A54AD5">
        <w:rPr>
          <w:rFonts w:ascii="Times New Roman" w:hAnsi="Times New Roman" w:cs="Times New Roman"/>
          <w:sz w:val="24"/>
          <w:szCs w:val="24"/>
        </w:rPr>
        <w:t>bearing support that</w:t>
      </w:r>
      <w:r w:rsidRPr="00A54AD5">
        <w:rPr>
          <w:rFonts w:ascii="Times New Roman" w:hAnsi="Times New Roman" w:cs="Times New Roman"/>
          <w:sz w:val="24"/>
          <w:szCs w:val="24"/>
        </w:rPr>
        <w:t xml:space="preserve"> swings in and out of the slitting line</w:t>
      </w:r>
      <w:r w:rsidR="005F0ECF" w:rsidRPr="00A54AD5">
        <w:rPr>
          <w:rFonts w:ascii="Times New Roman" w:hAnsi="Times New Roman" w:cs="Times New Roman"/>
          <w:sz w:val="24"/>
          <w:szCs w:val="24"/>
        </w:rPr>
        <w:t xml:space="preserve"> machine. The new design includes</w:t>
      </w:r>
      <w:r w:rsidRPr="00A54AD5">
        <w:rPr>
          <w:rFonts w:ascii="Times New Roman" w:hAnsi="Times New Roman" w:cs="Times New Roman"/>
          <w:sz w:val="24"/>
          <w:szCs w:val="24"/>
        </w:rPr>
        <w:t xml:space="preserve"> a supported arm</w:t>
      </w:r>
      <w:r w:rsidR="005F0ECF" w:rsidRPr="00A54AD5">
        <w:rPr>
          <w:rFonts w:ascii="Times New Roman" w:hAnsi="Times New Roman" w:cs="Times New Roman"/>
          <w:sz w:val="24"/>
          <w:szCs w:val="24"/>
        </w:rPr>
        <w:t xml:space="preserve"> that is moving </w:t>
      </w:r>
      <w:r w:rsidR="00572491" w:rsidRPr="00A54AD5">
        <w:rPr>
          <w:rFonts w:ascii="Times New Roman" w:hAnsi="Times New Roman" w:cs="Times New Roman"/>
          <w:sz w:val="24"/>
          <w:szCs w:val="24"/>
        </w:rPr>
        <w:t>vertically. The</w:t>
      </w:r>
      <w:r w:rsidR="005F0ECF" w:rsidRPr="00A54AD5">
        <w:rPr>
          <w:rFonts w:ascii="Times New Roman" w:hAnsi="Times New Roman" w:cs="Times New Roman"/>
          <w:sz w:val="24"/>
          <w:szCs w:val="24"/>
        </w:rPr>
        <w:t xml:space="preserve"> design</w:t>
      </w:r>
      <w:r w:rsidRPr="00A54AD5">
        <w:rPr>
          <w:rFonts w:ascii="Times New Roman" w:hAnsi="Times New Roman" w:cs="Times New Roman"/>
          <w:sz w:val="24"/>
          <w:szCs w:val="24"/>
        </w:rPr>
        <w:t xml:space="preserve"> was provided by the client and it is modified to withstand the 80000 </w:t>
      </w:r>
      <w:r w:rsidR="00572491" w:rsidRPr="00A54AD5">
        <w:rPr>
          <w:rFonts w:ascii="Times New Roman" w:hAnsi="Times New Roman" w:cs="Times New Roman"/>
          <w:sz w:val="24"/>
          <w:szCs w:val="24"/>
        </w:rPr>
        <w:t>lb.</w:t>
      </w:r>
      <w:r w:rsidRPr="00A54AD5">
        <w:rPr>
          <w:rFonts w:ascii="Times New Roman" w:hAnsi="Times New Roman" w:cs="Times New Roman"/>
          <w:sz w:val="24"/>
          <w:szCs w:val="24"/>
        </w:rPr>
        <w:t xml:space="preserve"> coil besides the 30000lbf strip tension.</w:t>
      </w:r>
    </w:p>
    <w:p w:rsidR="00C855E3" w:rsidRPr="00A54AD5" w:rsidRDefault="00C855E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Customer Needs Statement </w:t>
      </w:r>
    </w:p>
    <w:p w:rsidR="00C855E3" w:rsidRPr="00A54AD5" w:rsidRDefault="00C855E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The </w:t>
      </w:r>
      <w:r w:rsidR="005F0ECF" w:rsidRPr="00A54AD5">
        <w:rPr>
          <w:rFonts w:ascii="Times New Roman" w:hAnsi="Times New Roman" w:cs="Times New Roman"/>
          <w:sz w:val="24"/>
          <w:szCs w:val="24"/>
        </w:rPr>
        <w:t>project will start in September</w:t>
      </w:r>
      <w:r w:rsidRPr="00A54AD5">
        <w:rPr>
          <w:rFonts w:ascii="Times New Roman" w:hAnsi="Times New Roman" w:cs="Times New Roman"/>
          <w:sz w:val="24"/>
          <w:szCs w:val="24"/>
        </w:rPr>
        <w:t xml:space="preserve"> of 2018 and</w:t>
      </w:r>
      <w:r w:rsidR="005F0ECF" w:rsidRPr="00A54AD5">
        <w:rPr>
          <w:rFonts w:ascii="Times New Roman" w:hAnsi="Times New Roman" w:cs="Times New Roman"/>
          <w:sz w:val="24"/>
          <w:szCs w:val="24"/>
        </w:rPr>
        <w:t xml:space="preserve"> it is expected to be fully completed by</w:t>
      </w:r>
      <w:r w:rsidRPr="00A54AD5">
        <w:rPr>
          <w:rFonts w:ascii="Times New Roman" w:hAnsi="Times New Roman" w:cs="Times New Roman"/>
          <w:sz w:val="24"/>
          <w:szCs w:val="24"/>
        </w:rPr>
        <w:t xml:space="preserve"> May of 2019.</w:t>
      </w:r>
      <w:r w:rsidR="005F0ECF" w:rsidRPr="00A54AD5">
        <w:rPr>
          <w:rFonts w:ascii="Times New Roman" w:hAnsi="Times New Roman" w:cs="Times New Roman"/>
          <w:sz w:val="24"/>
          <w:szCs w:val="24"/>
        </w:rPr>
        <w:t>On the</w:t>
      </w:r>
      <w:r w:rsidR="00793E47" w:rsidRPr="00A54AD5">
        <w:rPr>
          <w:rFonts w:ascii="Times New Roman" w:hAnsi="Times New Roman" w:cs="Times New Roman"/>
          <w:sz w:val="24"/>
          <w:szCs w:val="24"/>
        </w:rPr>
        <w:t xml:space="preserve"> meeting</w:t>
      </w:r>
      <w:r w:rsidR="005F0ECF" w:rsidRPr="00A54AD5">
        <w:rPr>
          <w:rFonts w:ascii="Times New Roman" w:hAnsi="Times New Roman" w:cs="Times New Roman"/>
          <w:sz w:val="24"/>
          <w:szCs w:val="24"/>
        </w:rPr>
        <w:t xml:space="preserve"> that was held, SES gave out a new</w:t>
      </w:r>
      <w:r w:rsidR="00793E47" w:rsidRPr="00A54AD5">
        <w:rPr>
          <w:rFonts w:ascii="Times New Roman" w:hAnsi="Times New Roman" w:cs="Times New Roman"/>
          <w:sz w:val="24"/>
          <w:szCs w:val="24"/>
        </w:rPr>
        <w:t xml:space="preserve"> outboard bear</w:t>
      </w:r>
      <w:r w:rsidR="005F0ECF" w:rsidRPr="00A54AD5">
        <w:rPr>
          <w:rFonts w:ascii="Times New Roman" w:hAnsi="Times New Roman" w:cs="Times New Roman"/>
          <w:sz w:val="24"/>
          <w:szCs w:val="24"/>
        </w:rPr>
        <w:t>ing support for the project of making new design .The</w:t>
      </w:r>
      <w:r w:rsidR="00793E47" w:rsidRPr="00A54AD5">
        <w:rPr>
          <w:rFonts w:ascii="Times New Roman" w:hAnsi="Times New Roman" w:cs="Times New Roman"/>
          <w:sz w:val="24"/>
          <w:szCs w:val="24"/>
        </w:rPr>
        <w:t xml:space="preserve"> model</w:t>
      </w:r>
      <w:r w:rsidR="00BE0DC5" w:rsidRPr="00A54AD5">
        <w:rPr>
          <w:rFonts w:ascii="Times New Roman" w:hAnsi="Times New Roman" w:cs="Times New Roman"/>
          <w:sz w:val="24"/>
          <w:szCs w:val="24"/>
        </w:rPr>
        <w:t xml:space="preserve"> that was given was </w:t>
      </w:r>
      <w:r w:rsidR="00793E47" w:rsidRPr="00A54AD5">
        <w:rPr>
          <w:rFonts w:ascii="Times New Roman" w:hAnsi="Times New Roman" w:cs="Times New Roman"/>
          <w:sz w:val="24"/>
          <w:szCs w:val="24"/>
        </w:rPr>
        <w:t>not designed for t</w:t>
      </w:r>
      <w:r w:rsidR="00BE0DC5" w:rsidRPr="00A54AD5">
        <w:rPr>
          <w:rFonts w:ascii="Times New Roman" w:hAnsi="Times New Roman" w:cs="Times New Roman"/>
          <w:sz w:val="24"/>
          <w:szCs w:val="24"/>
        </w:rPr>
        <w:t>he proper weight and so it needed</w:t>
      </w:r>
      <w:r w:rsidR="00793E47" w:rsidRPr="00A54AD5">
        <w:rPr>
          <w:rFonts w:ascii="Times New Roman" w:hAnsi="Times New Roman" w:cs="Times New Roman"/>
          <w:sz w:val="24"/>
          <w:szCs w:val="24"/>
        </w:rPr>
        <w:t xml:space="preserve"> to be modified </w:t>
      </w:r>
      <w:r w:rsidR="00BE0DC5" w:rsidRPr="00A54AD5">
        <w:rPr>
          <w:rFonts w:ascii="Times New Roman" w:hAnsi="Times New Roman" w:cs="Times New Roman"/>
          <w:sz w:val="24"/>
          <w:szCs w:val="24"/>
        </w:rPr>
        <w:t xml:space="preserve">in order </w:t>
      </w:r>
      <w:r w:rsidR="00793E47" w:rsidRPr="00A54AD5">
        <w:rPr>
          <w:rFonts w:ascii="Times New Roman" w:hAnsi="Times New Roman" w:cs="Times New Roman"/>
          <w:sz w:val="24"/>
          <w:szCs w:val="24"/>
        </w:rPr>
        <w:t>to withstand</w:t>
      </w:r>
      <w:r w:rsidR="00BE0DC5" w:rsidRPr="00A54AD5">
        <w:rPr>
          <w:rFonts w:ascii="Times New Roman" w:hAnsi="Times New Roman" w:cs="Times New Roman"/>
          <w:sz w:val="24"/>
          <w:szCs w:val="24"/>
        </w:rPr>
        <w:t xml:space="preserve"> the heavier weight of the coil .The needs of the customers were also listed in the meeting that was held.</w:t>
      </w:r>
    </w:p>
    <w:p w:rsidR="00793E47" w:rsidRPr="00A54AD5" w:rsidRDefault="00793E47"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Revised Customer Needs and Weighing Statement</w:t>
      </w:r>
    </w:p>
    <w:p w:rsidR="00793E47" w:rsidRPr="00A54AD5" w:rsidRDefault="00793E47"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company weighted each one of the customer needs scale from 1 to 5</w:t>
      </w:r>
      <w:r w:rsidR="00BE0DC5" w:rsidRPr="00A54AD5">
        <w:rPr>
          <w:rFonts w:ascii="Times New Roman" w:hAnsi="Times New Roman" w:cs="Times New Roman"/>
          <w:sz w:val="24"/>
          <w:szCs w:val="24"/>
        </w:rPr>
        <w:t xml:space="preserve"> that are very essential according to the customer’s specifics</w:t>
      </w:r>
      <w:r w:rsidRPr="00A54AD5">
        <w:rPr>
          <w:rFonts w:ascii="Times New Roman" w:hAnsi="Times New Roman" w:cs="Times New Roman"/>
          <w:sz w:val="24"/>
          <w:szCs w:val="24"/>
        </w:rPr>
        <w:t>.</w:t>
      </w:r>
      <w:r w:rsidR="00BE0DC5" w:rsidRPr="00A54AD5">
        <w:rPr>
          <w:rFonts w:ascii="Times New Roman" w:hAnsi="Times New Roman" w:cs="Times New Roman"/>
          <w:sz w:val="24"/>
          <w:szCs w:val="24"/>
        </w:rPr>
        <w:t xml:space="preserve"> The engineering features were made basing on</w:t>
      </w:r>
      <w:r w:rsidRPr="00A54AD5">
        <w:rPr>
          <w:rFonts w:ascii="Times New Roman" w:hAnsi="Times New Roman" w:cs="Times New Roman"/>
          <w:sz w:val="24"/>
          <w:szCs w:val="24"/>
        </w:rPr>
        <w:t xml:space="preserve"> the revised customer </w:t>
      </w:r>
      <w:r w:rsidR="00BE0DC5" w:rsidRPr="00A54AD5">
        <w:rPr>
          <w:rFonts w:ascii="Times New Roman" w:hAnsi="Times New Roman" w:cs="Times New Roman"/>
          <w:sz w:val="24"/>
          <w:szCs w:val="24"/>
        </w:rPr>
        <w:t>needs that will</w:t>
      </w:r>
      <w:r w:rsidR="00DC22E5" w:rsidRPr="00A54AD5">
        <w:rPr>
          <w:rFonts w:ascii="Times New Roman" w:hAnsi="Times New Roman" w:cs="Times New Roman"/>
          <w:sz w:val="24"/>
          <w:szCs w:val="24"/>
        </w:rPr>
        <w:t xml:space="preserve"> involve</w:t>
      </w:r>
      <w:r w:rsidR="00BE0DC5" w:rsidRPr="00A54AD5">
        <w:rPr>
          <w:rFonts w:ascii="Times New Roman" w:hAnsi="Times New Roman" w:cs="Times New Roman"/>
          <w:sz w:val="24"/>
          <w:szCs w:val="24"/>
        </w:rPr>
        <w:t xml:space="preserve"> more details hence they will help to meet all the </w:t>
      </w:r>
      <w:r w:rsidR="00BE0DC5" w:rsidRPr="00A54AD5">
        <w:rPr>
          <w:rFonts w:ascii="Times New Roman" w:hAnsi="Times New Roman" w:cs="Times New Roman"/>
          <w:sz w:val="24"/>
          <w:szCs w:val="24"/>
        </w:rPr>
        <w:lastRenderedPageBreak/>
        <w:t>needs of the customers. The</w:t>
      </w:r>
      <w:r w:rsidR="00DC22E5" w:rsidRPr="00A54AD5">
        <w:rPr>
          <w:rFonts w:ascii="Times New Roman" w:hAnsi="Times New Roman" w:cs="Times New Roman"/>
          <w:sz w:val="24"/>
          <w:szCs w:val="24"/>
        </w:rPr>
        <w:t xml:space="preserve"> needs</w:t>
      </w:r>
      <w:r w:rsidR="00BE0DC5" w:rsidRPr="00A54AD5">
        <w:rPr>
          <w:rFonts w:ascii="Times New Roman" w:hAnsi="Times New Roman" w:cs="Times New Roman"/>
          <w:sz w:val="24"/>
          <w:szCs w:val="24"/>
        </w:rPr>
        <w:t xml:space="preserve"> that</w:t>
      </w:r>
      <w:r w:rsidR="00DC22E5" w:rsidRPr="00A54AD5">
        <w:rPr>
          <w:rFonts w:ascii="Times New Roman" w:hAnsi="Times New Roman" w:cs="Times New Roman"/>
          <w:sz w:val="24"/>
          <w:szCs w:val="24"/>
        </w:rPr>
        <w:t xml:space="preserve"> w</w:t>
      </w:r>
      <w:r w:rsidR="0010673C">
        <w:rPr>
          <w:rFonts w:ascii="Times New Roman" w:hAnsi="Times New Roman" w:cs="Times New Roman"/>
          <w:sz w:val="24"/>
          <w:szCs w:val="24"/>
        </w:rPr>
        <w:t>ere weighted by the client upon the</w:t>
      </w:r>
      <w:r w:rsidR="00BE0DC5" w:rsidRPr="00A54AD5">
        <w:rPr>
          <w:rFonts w:ascii="Times New Roman" w:hAnsi="Times New Roman" w:cs="Times New Roman"/>
          <w:sz w:val="24"/>
          <w:szCs w:val="24"/>
        </w:rPr>
        <w:t xml:space="preserve"> consideration of the importance of the company. The weighting of the company exhibits </w:t>
      </w:r>
      <w:r w:rsidR="00DC22E5" w:rsidRPr="00A54AD5">
        <w:rPr>
          <w:rFonts w:ascii="Times New Roman" w:hAnsi="Times New Roman" w:cs="Times New Roman"/>
          <w:sz w:val="24"/>
          <w:szCs w:val="24"/>
        </w:rPr>
        <w:t xml:space="preserve">that the design can </w:t>
      </w:r>
      <w:r w:rsidR="00BE0DC5" w:rsidRPr="00A54AD5">
        <w:rPr>
          <w:rFonts w:ascii="Times New Roman" w:hAnsi="Times New Roman" w:cs="Times New Roman"/>
          <w:sz w:val="24"/>
          <w:szCs w:val="24"/>
        </w:rPr>
        <w:t xml:space="preserve">be able to </w:t>
      </w:r>
      <w:r w:rsidR="00DC22E5" w:rsidRPr="00A54AD5">
        <w:rPr>
          <w:rFonts w:ascii="Times New Roman" w:hAnsi="Times New Roman" w:cs="Times New Roman"/>
          <w:sz w:val="24"/>
          <w:szCs w:val="24"/>
        </w:rPr>
        <w:t>withstand</w:t>
      </w:r>
      <w:r w:rsidR="001563A9" w:rsidRPr="00A54AD5">
        <w:rPr>
          <w:rFonts w:ascii="Times New Roman" w:hAnsi="Times New Roman" w:cs="Times New Roman"/>
          <w:sz w:val="24"/>
          <w:szCs w:val="24"/>
        </w:rPr>
        <w:t xml:space="preserve"> the high load and weight which are </w:t>
      </w:r>
      <w:r w:rsidR="00DC22E5" w:rsidRPr="00A54AD5">
        <w:rPr>
          <w:rFonts w:ascii="Times New Roman" w:hAnsi="Times New Roman" w:cs="Times New Roman"/>
          <w:sz w:val="24"/>
          <w:szCs w:val="24"/>
        </w:rPr>
        <w:t>the most im</w:t>
      </w:r>
      <w:r w:rsidR="001563A9" w:rsidRPr="00A54AD5">
        <w:rPr>
          <w:rFonts w:ascii="Times New Roman" w:hAnsi="Times New Roman" w:cs="Times New Roman"/>
          <w:sz w:val="24"/>
          <w:szCs w:val="24"/>
        </w:rPr>
        <w:t>portant while the cost is the least</w:t>
      </w:r>
      <w:r w:rsidR="00DC22E5" w:rsidRPr="00A54AD5">
        <w:rPr>
          <w:rFonts w:ascii="Times New Roman" w:hAnsi="Times New Roman" w:cs="Times New Roman"/>
          <w:sz w:val="24"/>
          <w:szCs w:val="24"/>
        </w:rPr>
        <w:t>.</w:t>
      </w:r>
    </w:p>
    <w:p w:rsidR="00DC22E5" w:rsidRPr="00A54AD5" w:rsidRDefault="00DC22E5"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Assessment of Engineering Characteristics </w:t>
      </w:r>
    </w:p>
    <w:p w:rsidR="00DC22E5" w:rsidRPr="00A54AD5" w:rsidRDefault="00DC22E5"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matrix to relate to the revised customer needs and</w:t>
      </w:r>
      <w:r w:rsidR="001563A9" w:rsidRPr="00A54AD5">
        <w:rPr>
          <w:rFonts w:ascii="Times New Roman" w:hAnsi="Times New Roman" w:cs="Times New Roman"/>
          <w:sz w:val="24"/>
          <w:szCs w:val="24"/>
        </w:rPr>
        <w:t xml:space="preserve"> the engineering features</w:t>
      </w:r>
      <w:r w:rsidRPr="00A54AD5">
        <w:rPr>
          <w:rFonts w:ascii="Times New Roman" w:hAnsi="Times New Roman" w:cs="Times New Roman"/>
          <w:sz w:val="24"/>
          <w:szCs w:val="24"/>
        </w:rPr>
        <w:t xml:space="preserve"> was created after the customer needs were weighted by the client. The</w:t>
      </w:r>
      <w:r w:rsidR="001563A9" w:rsidRPr="00A54AD5">
        <w:rPr>
          <w:rFonts w:ascii="Times New Roman" w:hAnsi="Times New Roman" w:cs="Times New Roman"/>
          <w:sz w:val="24"/>
          <w:szCs w:val="24"/>
        </w:rPr>
        <w:t xml:space="preserve"> main aim of creating the matrix is</w:t>
      </w:r>
      <w:r w:rsidRPr="00A54AD5">
        <w:rPr>
          <w:rFonts w:ascii="Times New Roman" w:hAnsi="Times New Roman" w:cs="Times New Roman"/>
          <w:sz w:val="24"/>
          <w:szCs w:val="24"/>
        </w:rPr>
        <w:t xml:space="preserve"> to increase the understanding of the project chal</w:t>
      </w:r>
      <w:r w:rsidR="001563A9" w:rsidRPr="00A54AD5">
        <w:rPr>
          <w:rFonts w:ascii="Times New Roman" w:hAnsi="Times New Roman" w:cs="Times New Roman"/>
          <w:sz w:val="24"/>
          <w:szCs w:val="24"/>
        </w:rPr>
        <w:t xml:space="preserve">lenge and be able to identify </w:t>
      </w:r>
      <w:r w:rsidRPr="00A54AD5">
        <w:rPr>
          <w:rFonts w:ascii="Times New Roman" w:hAnsi="Times New Roman" w:cs="Times New Roman"/>
          <w:sz w:val="24"/>
          <w:szCs w:val="24"/>
        </w:rPr>
        <w:t>the targe</w:t>
      </w:r>
      <w:r w:rsidR="001563A9" w:rsidRPr="00A54AD5">
        <w:rPr>
          <w:rFonts w:ascii="Times New Roman" w:hAnsi="Times New Roman" w:cs="Times New Roman"/>
          <w:sz w:val="24"/>
          <w:szCs w:val="24"/>
        </w:rPr>
        <w:t>t specification</w:t>
      </w:r>
      <w:r w:rsidRPr="00A54AD5">
        <w:rPr>
          <w:rFonts w:ascii="Times New Roman" w:hAnsi="Times New Roman" w:cs="Times New Roman"/>
          <w:sz w:val="24"/>
          <w:szCs w:val="24"/>
        </w:rPr>
        <w:t>.</w:t>
      </w:r>
    </w:p>
    <w:p w:rsidR="00DC22E5" w:rsidRPr="00A54AD5" w:rsidRDefault="00DC22E5"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Project Statement</w:t>
      </w:r>
    </w:p>
    <w:p w:rsidR="00DC22E5" w:rsidRPr="00A54AD5" w:rsidRDefault="001563A9"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SES had plans to replace the current outboard that swings in and out so that they could reduce the footprint. The</w:t>
      </w:r>
      <w:r w:rsidR="00F857A1" w:rsidRPr="00A54AD5">
        <w:rPr>
          <w:rFonts w:ascii="Times New Roman" w:hAnsi="Times New Roman" w:cs="Times New Roman"/>
          <w:sz w:val="24"/>
          <w:szCs w:val="24"/>
        </w:rPr>
        <w:t xml:space="preserve"> operating way and design of each machine is totally different than the other.</w:t>
      </w:r>
    </w:p>
    <w:p w:rsidR="00793E47" w:rsidRPr="00A54AD5" w:rsidRDefault="00F857A1"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Target Specifications</w:t>
      </w:r>
    </w:p>
    <w:p w:rsidR="0044541A" w:rsidRPr="00A54AD5" w:rsidRDefault="001563A9"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target expectations have got many features</w:t>
      </w:r>
      <w:r w:rsidR="00F857A1" w:rsidRPr="00A54AD5">
        <w:rPr>
          <w:rFonts w:ascii="Times New Roman" w:hAnsi="Times New Roman" w:cs="Times New Roman"/>
          <w:sz w:val="24"/>
          <w:szCs w:val="24"/>
        </w:rPr>
        <w:t xml:space="preserve"> that include stresses, weight, standard part size, materials, meet OSHA standards, standard plate size, budget, cost, group allocation, pressure and </w:t>
      </w:r>
      <w:r w:rsidR="0044541A" w:rsidRPr="00A54AD5">
        <w:rPr>
          <w:rFonts w:ascii="Times New Roman" w:hAnsi="Times New Roman" w:cs="Times New Roman"/>
          <w:sz w:val="24"/>
          <w:szCs w:val="24"/>
        </w:rPr>
        <w:t>distance. The following table shows the list of target specifications indicating the stresses and weight are the most important, cost and has the least priority.</w:t>
      </w:r>
    </w:p>
    <w:tbl>
      <w:tblPr>
        <w:tblW w:w="8348" w:type="dxa"/>
        <w:tblInd w:w="-10" w:type="dxa"/>
        <w:tblLook w:val="04A0" w:firstRow="1" w:lastRow="0" w:firstColumn="1" w:lastColumn="0" w:noHBand="0" w:noVBand="1"/>
      </w:tblPr>
      <w:tblGrid>
        <w:gridCol w:w="980"/>
        <w:gridCol w:w="1650"/>
        <w:gridCol w:w="1335"/>
        <w:gridCol w:w="1367"/>
        <w:gridCol w:w="1474"/>
        <w:gridCol w:w="1800"/>
      </w:tblGrid>
      <w:tr w:rsidR="0044541A" w:rsidRPr="00A54AD5" w:rsidTr="001563A9">
        <w:trPr>
          <w:trHeight w:val="234"/>
        </w:trPr>
        <w:tc>
          <w:tcPr>
            <w:tcW w:w="952" w:type="dxa"/>
            <w:tcBorders>
              <w:top w:val="single" w:sz="8" w:space="0" w:color="666666"/>
              <w:left w:val="single" w:sz="8" w:space="0" w:color="666666"/>
              <w:bottom w:val="single" w:sz="12" w:space="0" w:color="666666"/>
              <w:right w:val="single" w:sz="8" w:space="0" w:color="666666"/>
            </w:tcBorders>
            <w:shd w:val="clear" w:color="auto" w:fill="auto"/>
            <w:noWrap/>
            <w:vAlign w:val="center"/>
            <w:hideMark/>
          </w:tcPr>
          <w:p w:rsidR="0044541A" w:rsidRPr="00A54AD5" w:rsidRDefault="001563A9" w:rsidP="00A54AD5">
            <w:pPr>
              <w:spacing w:after="0" w:line="480" w:lineRule="auto"/>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Need</w:t>
            </w:r>
          </w:p>
        </w:tc>
        <w:tc>
          <w:tcPr>
            <w:tcW w:w="1650" w:type="dxa"/>
            <w:tcBorders>
              <w:top w:val="single" w:sz="8" w:space="0" w:color="666666"/>
              <w:left w:val="nil"/>
              <w:bottom w:val="single" w:sz="12" w:space="0" w:color="666666"/>
              <w:right w:val="single" w:sz="8" w:space="0" w:color="666666"/>
            </w:tcBorders>
            <w:shd w:val="clear" w:color="auto" w:fill="auto"/>
            <w:vAlign w:val="center"/>
            <w:hideMark/>
          </w:tcPr>
          <w:p w:rsidR="0044541A" w:rsidRPr="00A54AD5" w:rsidRDefault="001563A9" w:rsidP="00A54AD5">
            <w:pPr>
              <w:spacing w:after="0" w:line="480" w:lineRule="auto"/>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Feature</w:t>
            </w:r>
          </w:p>
        </w:tc>
        <w:tc>
          <w:tcPr>
            <w:tcW w:w="1335" w:type="dxa"/>
            <w:tcBorders>
              <w:top w:val="single" w:sz="8" w:space="0" w:color="666666"/>
              <w:left w:val="nil"/>
              <w:bottom w:val="single" w:sz="12" w:space="0" w:color="666666"/>
              <w:right w:val="single" w:sz="8" w:space="0" w:color="666666"/>
            </w:tcBorders>
            <w:shd w:val="clear" w:color="auto" w:fill="auto"/>
            <w:noWrap/>
            <w:vAlign w:val="center"/>
            <w:hideMark/>
          </w:tcPr>
          <w:p w:rsidR="0044541A" w:rsidRPr="00A54AD5" w:rsidRDefault="0044541A" w:rsidP="00A54AD5">
            <w:pPr>
              <w:spacing w:after="0" w:line="480" w:lineRule="auto"/>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Importance</w:t>
            </w:r>
          </w:p>
        </w:tc>
        <w:tc>
          <w:tcPr>
            <w:tcW w:w="1137" w:type="dxa"/>
            <w:tcBorders>
              <w:top w:val="single" w:sz="8" w:space="0" w:color="666666"/>
              <w:left w:val="nil"/>
              <w:bottom w:val="single" w:sz="12"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Unit</w:t>
            </w:r>
          </w:p>
        </w:tc>
        <w:tc>
          <w:tcPr>
            <w:tcW w:w="1474" w:type="dxa"/>
            <w:tcBorders>
              <w:top w:val="single" w:sz="8" w:space="0" w:color="666666"/>
              <w:left w:val="nil"/>
              <w:bottom w:val="single" w:sz="12" w:space="0" w:color="666666"/>
              <w:right w:val="single" w:sz="8" w:space="0" w:color="666666"/>
            </w:tcBorders>
            <w:shd w:val="clear" w:color="auto" w:fill="auto"/>
            <w:vAlign w:val="center"/>
            <w:hideMark/>
          </w:tcPr>
          <w:p w:rsidR="0044541A" w:rsidRPr="00A54AD5" w:rsidRDefault="0044541A" w:rsidP="00A54AD5">
            <w:pPr>
              <w:spacing w:after="0" w:line="480" w:lineRule="auto"/>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Marginal Value</w:t>
            </w:r>
          </w:p>
        </w:tc>
        <w:tc>
          <w:tcPr>
            <w:tcW w:w="1800" w:type="dxa"/>
            <w:tcBorders>
              <w:top w:val="single" w:sz="8" w:space="0" w:color="666666"/>
              <w:left w:val="nil"/>
              <w:bottom w:val="single" w:sz="12" w:space="0" w:color="666666"/>
              <w:right w:val="single" w:sz="8" w:space="0" w:color="666666"/>
            </w:tcBorders>
            <w:shd w:val="clear" w:color="auto" w:fill="auto"/>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Ideal Value</w:t>
            </w:r>
          </w:p>
        </w:tc>
      </w:tr>
      <w:tr w:rsidR="0044541A" w:rsidRPr="00A54AD5" w:rsidTr="001563A9">
        <w:trPr>
          <w:trHeight w:val="519"/>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8,9</w:t>
            </w:r>
          </w:p>
        </w:tc>
        <w:tc>
          <w:tcPr>
            <w:tcW w:w="1650" w:type="dxa"/>
            <w:tcBorders>
              <w:top w:val="nil"/>
              <w:left w:val="nil"/>
              <w:bottom w:val="single" w:sz="8" w:space="0" w:color="666666"/>
              <w:right w:val="single" w:sz="8" w:space="0" w:color="666666"/>
            </w:tcBorders>
            <w:shd w:val="clear" w:color="000000" w:fill="CCCCCC"/>
            <w:vAlign w:val="center"/>
            <w:hideMark/>
          </w:tcPr>
          <w:p w:rsidR="0044541A" w:rsidRPr="00A54AD5" w:rsidRDefault="001563A9"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S</w:t>
            </w:r>
            <w:r w:rsidR="0044541A" w:rsidRPr="00A54AD5">
              <w:rPr>
                <w:rFonts w:ascii="Times New Roman" w:eastAsia="Times New Roman" w:hAnsi="Times New Roman" w:cs="Times New Roman"/>
                <w:bCs/>
                <w:color w:val="000000"/>
                <w:sz w:val="24"/>
                <w:szCs w:val="24"/>
              </w:rPr>
              <w:t>tresses</w:t>
            </w:r>
          </w:p>
        </w:tc>
        <w:tc>
          <w:tcPr>
            <w:tcW w:w="1335"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1</w:t>
            </w:r>
          </w:p>
        </w:tc>
        <w:tc>
          <w:tcPr>
            <w:tcW w:w="1137"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Pass/Fail</w:t>
            </w:r>
          </w:p>
        </w:tc>
        <w:tc>
          <w:tcPr>
            <w:tcW w:w="1474"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Pass with no failure</w:t>
            </w:r>
          </w:p>
        </w:tc>
        <w:tc>
          <w:tcPr>
            <w:tcW w:w="1800"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Pass with lower stresses</w:t>
            </w:r>
          </w:p>
        </w:tc>
      </w:tr>
      <w:tr w:rsidR="0044541A" w:rsidRPr="00A54AD5" w:rsidTr="001563A9">
        <w:trPr>
          <w:trHeight w:val="10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5</w:t>
            </w:r>
          </w:p>
        </w:tc>
        <w:tc>
          <w:tcPr>
            <w:tcW w:w="165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Weight</w:t>
            </w:r>
          </w:p>
        </w:tc>
        <w:tc>
          <w:tcPr>
            <w:tcW w:w="1335"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1</w:t>
            </w:r>
          </w:p>
        </w:tc>
        <w:tc>
          <w:tcPr>
            <w:tcW w:w="1137"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LBM</w:t>
            </w:r>
          </w:p>
        </w:tc>
        <w:tc>
          <w:tcPr>
            <w:tcW w:w="1474"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97677 lb.</w:t>
            </w:r>
          </w:p>
        </w:tc>
        <w:tc>
          <w:tcPr>
            <w:tcW w:w="180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100,000 lb.</w:t>
            </w:r>
          </w:p>
        </w:tc>
      </w:tr>
      <w:tr w:rsidR="0044541A" w:rsidRPr="00A54AD5" w:rsidTr="001563A9">
        <w:trPr>
          <w:trHeight w:val="202"/>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2,5,</w:t>
            </w:r>
            <w:r w:rsidRPr="00A54AD5">
              <w:rPr>
                <w:rFonts w:ascii="Times New Roman" w:eastAsia="Times New Roman" w:hAnsi="Times New Roman" w:cs="Times New Roman"/>
                <w:bCs/>
                <w:color w:val="000000"/>
                <w:sz w:val="24"/>
                <w:szCs w:val="24"/>
              </w:rPr>
              <w:lastRenderedPageBreak/>
              <w:t>9</w:t>
            </w:r>
          </w:p>
        </w:tc>
        <w:tc>
          <w:tcPr>
            <w:tcW w:w="1650"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lastRenderedPageBreak/>
              <w:t xml:space="preserve">Standard </w:t>
            </w:r>
            <w:r w:rsidRPr="00A54AD5">
              <w:rPr>
                <w:rFonts w:ascii="Times New Roman" w:eastAsia="Times New Roman" w:hAnsi="Times New Roman" w:cs="Times New Roman"/>
                <w:bCs/>
                <w:color w:val="000000"/>
                <w:sz w:val="24"/>
                <w:szCs w:val="24"/>
              </w:rPr>
              <w:lastRenderedPageBreak/>
              <w:t>part sizes</w:t>
            </w:r>
          </w:p>
        </w:tc>
        <w:tc>
          <w:tcPr>
            <w:tcW w:w="1335"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lastRenderedPageBreak/>
              <w:t>2</w:t>
            </w:r>
          </w:p>
        </w:tc>
        <w:tc>
          <w:tcPr>
            <w:tcW w:w="1137"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Inch</w:t>
            </w:r>
          </w:p>
        </w:tc>
        <w:tc>
          <w:tcPr>
            <w:tcW w:w="1474"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Metric</w:t>
            </w:r>
          </w:p>
        </w:tc>
        <w:tc>
          <w:tcPr>
            <w:tcW w:w="1800"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Imperial</w:t>
            </w:r>
          </w:p>
        </w:tc>
      </w:tr>
      <w:tr w:rsidR="0044541A" w:rsidRPr="00A54AD5" w:rsidTr="001563A9">
        <w:trPr>
          <w:trHeight w:val="113"/>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3,9</w:t>
            </w:r>
          </w:p>
        </w:tc>
        <w:tc>
          <w:tcPr>
            <w:tcW w:w="165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Materials</w:t>
            </w:r>
          </w:p>
        </w:tc>
        <w:tc>
          <w:tcPr>
            <w:tcW w:w="1335"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3</w:t>
            </w:r>
          </w:p>
        </w:tc>
        <w:tc>
          <w:tcPr>
            <w:tcW w:w="1137"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Pass/Fail</w:t>
            </w:r>
          </w:p>
        </w:tc>
        <w:tc>
          <w:tcPr>
            <w:tcW w:w="1474"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color w:val="000000"/>
                <w:sz w:val="24"/>
                <w:szCs w:val="24"/>
              </w:rPr>
            </w:pPr>
            <w:r w:rsidRPr="00A54AD5">
              <w:rPr>
                <w:rFonts w:ascii="Times New Roman" w:eastAsia="Times New Roman" w:hAnsi="Times New Roman" w:cs="Times New Roman"/>
                <w:color w:val="000000"/>
                <w:sz w:val="24"/>
                <w:szCs w:val="24"/>
              </w:rPr>
              <w:t>-</w:t>
            </w:r>
          </w:p>
        </w:tc>
        <w:tc>
          <w:tcPr>
            <w:tcW w:w="180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color w:val="000000"/>
                <w:sz w:val="24"/>
                <w:szCs w:val="24"/>
              </w:rPr>
            </w:pPr>
            <w:r w:rsidRPr="00A54AD5">
              <w:rPr>
                <w:rFonts w:ascii="Times New Roman" w:eastAsia="Times New Roman" w:hAnsi="Times New Roman" w:cs="Times New Roman"/>
                <w:color w:val="000000"/>
                <w:sz w:val="24"/>
                <w:szCs w:val="24"/>
              </w:rPr>
              <w:t>-</w:t>
            </w:r>
          </w:p>
        </w:tc>
      </w:tr>
      <w:tr w:rsidR="0044541A" w:rsidRPr="00A54AD5" w:rsidTr="001563A9">
        <w:trPr>
          <w:trHeight w:val="322"/>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8,10</w:t>
            </w:r>
          </w:p>
        </w:tc>
        <w:tc>
          <w:tcPr>
            <w:tcW w:w="1650"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Meet OSHA standards</w:t>
            </w:r>
          </w:p>
        </w:tc>
        <w:tc>
          <w:tcPr>
            <w:tcW w:w="1335"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4</w:t>
            </w:r>
          </w:p>
        </w:tc>
        <w:tc>
          <w:tcPr>
            <w:tcW w:w="1137"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FOS</w:t>
            </w:r>
          </w:p>
        </w:tc>
        <w:tc>
          <w:tcPr>
            <w:tcW w:w="1474"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Meets the required FS</w:t>
            </w:r>
          </w:p>
        </w:tc>
        <w:tc>
          <w:tcPr>
            <w:tcW w:w="1800"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Exceed the FS</w:t>
            </w:r>
          </w:p>
        </w:tc>
      </w:tr>
      <w:tr w:rsidR="0044541A" w:rsidRPr="00A54AD5" w:rsidTr="001563A9">
        <w:trPr>
          <w:trHeight w:val="202"/>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2,4</w:t>
            </w:r>
          </w:p>
        </w:tc>
        <w:tc>
          <w:tcPr>
            <w:tcW w:w="1650" w:type="dxa"/>
            <w:tcBorders>
              <w:top w:val="nil"/>
              <w:left w:val="nil"/>
              <w:bottom w:val="single" w:sz="8" w:space="0" w:color="666666"/>
              <w:right w:val="single" w:sz="8" w:space="0" w:color="666666"/>
            </w:tcBorders>
            <w:shd w:val="clear" w:color="auto" w:fill="auto"/>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Standard plate sizes</w:t>
            </w:r>
          </w:p>
        </w:tc>
        <w:tc>
          <w:tcPr>
            <w:tcW w:w="1335"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4</w:t>
            </w:r>
          </w:p>
        </w:tc>
        <w:tc>
          <w:tcPr>
            <w:tcW w:w="1137"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Inch</w:t>
            </w:r>
          </w:p>
        </w:tc>
        <w:tc>
          <w:tcPr>
            <w:tcW w:w="1474" w:type="dxa"/>
            <w:tcBorders>
              <w:top w:val="nil"/>
              <w:left w:val="nil"/>
              <w:bottom w:val="single" w:sz="8" w:space="0" w:color="666666"/>
              <w:right w:val="single" w:sz="8" w:space="0" w:color="666666"/>
            </w:tcBorders>
            <w:shd w:val="clear" w:color="auto" w:fill="auto"/>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Actual size</w:t>
            </w:r>
          </w:p>
        </w:tc>
        <w:tc>
          <w:tcPr>
            <w:tcW w:w="1800" w:type="dxa"/>
            <w:tcBorders>
              <w:top w:val="nil"/>
              <w:left w:val="nil"/>
              <w:bottom w:val="single" w:sz="8" w:space="0" w:color="666666"/>
              <w:right w:val="single" w:sz="8" w:space="0" w:color="666666"/>
            </w:tcBorders>
            <w:shd w:val="clear" w:color="auto" w:fill="auto"/>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Nominal size</w:t>
            </w:r>
          </w:p>
        </w:tc>
      </w:tr>
      <w:tr w:rsidR="0044541A" w:rsidRPr="00A54AD5" w:rsidTr="001563A9">
        <w:trPr>
          <w:trHeight w:val="104"/>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1</w:t>
            </w:r>
          </w:p>
        </w:tc>
        <w:tc>
          <w:tcPr>
            <w:tcW w:w="1650" w:type="dxa"/>
            <w:tcBorders>
              <w:top w:val="nil"/>
              <w:left w:val="nil"/>
              <w:bottom w:val="single" w:sz="8" w:space="0" w:color="666666"/>
              <w:right w:val="single" w:sz="8" w:space="0" w:color="666666"/>
            </w:tcBorders>
            <w:shd w:val="clear" w:color="000000" w:fill="CCCCCC"/>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Variable Design</w:t>
            </w:r>
          </w:p>
        </w:tc>
        <w:tc>
          <w:tcPr>
            <w:tcW w:w="1335"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4</w:t>
            </w:r>
          </w:p>
        </w:tc>
        <w:tc>
          <w:tcPr>
            <w:tcW w:w="1137"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Pass/Fail</w:t>
            </w:r>
          </w:p>
        </w:tc>
        <w:tc>
          <w:tcPr>
            <w:tcW w:w="1474"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color w:val="000000"/>
                <w:sz w:val="24"/>
                <w:szCs w:val="24"/>
              </w:rPr>
            </w:pPr>
            <w:r w:rsidRPr="00A54AD5">
              <w:rPr>
                <w:rFonts w:ascii="Times New Roman" w:eastAsia="Times New Roman" w:hAnsi="Times New Roman" w:cs="Times New Roman"/>
                <w:color w:val="000000"/>
                <w:sz w:val="24"/>
                <w:szCs w:val="24"/>
              </w:rPr>
              <w:t>-</w:t>
            </w:r>
          </w:p>
        </w:tc>
        <w:tc>
          <w:tcPr>
            <w:tcW w:w="1800"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color w:val="000000"/>
                <w:sz w:val="24"/>
                <w:szCs w:val="24"/>
              </w:rPr>
            </w:pPr>
            <w:r w:rsidRPr="00A54AD5">
              <w:rPr>
                <w:rFonts w:ascii="Times New Roman" w:eastAsia="Times New Roman" w:hAnsi="Times New Roman" w:cs="Times New Roman"/>
                <w:color w:val="000000"/>
                <w:sz w:val="24"/>
                <w:szCs w:val="24"/>
              </w:rPr>
              <w:t>-</w:t>
            </w:r>
          </w:p>
        </w:tc>
      </w:tr>
      <w:tr w:rsidR="0044541A" w:rsidRPr="00A54AD5" w:rsidTr="001563A9">
        <w:trPr>
          <w:trHeight w:val="10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3</w:t>
            </w:r>
          </w:p>
        </w:tc>
        <w:tc>
          <w:tcPr>
            <w:tcW w:w="165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Pressure</w:t>
            </w:r>
          </w:p>
        </w:tc>
        <w:tc>
          <w:tcPr>
            <w:tcW w:w="1335"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5</w:t>
            </w:r>
          </w:p>
        </w:tc>
        <w:tc>
          <w:tcPr>
            <w:tcW w:w="1137"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Psi</w:t>
            </w:r>
          </w:p>
        </w:tc>
        <w:tc>
          <w:tcPr>
            <w:tcW w:w="1474"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2000 Psi</w:t>
            </w:r>
          </w:p>
        </w:tc>
        <w:tc>
          <w:tcPr>
            <w:tcW w:w="180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1500 Psi</w:t>
            </w:r>
          </w:p>
        </w:tc>
      </w:tr>
      <w:tr w:rsidR="0044541A" w:rsidRPr="00A54AD5" w:rsidTr="001563A9">
        <w:trPr>
          <w:trHeight w:val="104"/>
        </w:trPr>
        <w:tc>
          <w:tcPr>
            <w:tcW w:w="952" w:type="dxa"/>
            <w:tcBorders>
              <w:top w:val="nil"/>
              <w:left w:val="single" w:sz="8" w:space="0" w:color="666666"/>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6</w:t>
            </w:r>
          </w:p>
        </w:tc>
        <w:tc>
          <w:tcPr>
            <w:tcW w:w="1650"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Distance</w:t>
            </w:r>
          </w:p>
        </w:tc>
        <w:tc>
          <w:tcPr>
            <w:tcW w:w="1335"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5</w:t>
            </w:r>
          </w:p>
        </w:tc>
        <w:tc>
          <w:tcPr>
            <w:tcW w:w="1137"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Inch</w:t>
            </w:r>
          </w:p>
        </w:tc>
        <w:tc>
          <w:tcPr>
            <w:tcW w:w="1474"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6.5 in</w:t>
            </w:r>
          </w:p>
        </w:tc>
        <w:tc>
          <w:tcPr>
            <w:tcW w:w="1800" w:type="dxa"/>
            <w:tcBorders>
              <w:top w:val="nil"/>
              <w:left w:val="nil"/>
              <w:bottom w:val="single" w:sz="8" w:space="0" w:color="666666"/>
              <w:right w:val="single" w:sz="8" w:space="0" w:color="666666"/>
            </w:tcBorders>
            <w:shd w:val="clear" w:color="000000" w:fill="CCCCCC"/>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8 in</w:t>
            </w:r>
          </w:p>
        </w:tc>
      </w:tr>
      <w:tr w:rsidR="0044541A" w:rsidRPr="00A54AD5" w:rsidTr="001563A9">
        <w:trPr>
          <w:trHeight w:val="118"/>
        </w:trPr>
        <w:tc>
          <w:tcPr>
            <w:tcW w:w="952" w:type="dxa"/>
            <w:tcBorders>
              <w:top w:val="nil"/>
              <w:left w:val="single" w:sz="8" w:space="0" w:color="666666"/>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7</w:t>
            </w:r>
          </w:p>
        </w:tc>
        <w:tc>
          <w:tcPr>
            <w:tcW w:w="165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Cost</w:t>
            </w:r>
          </w:p>
        </w:tc>
        <w:tc>
          <w:tcPr>
            <w:tcW w:w="1335"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6</w:t>
            </w:r>
          </w:p>
        </w:tc>
        <w:tc>
          <w:tcPr>
            <w:tcW w:w="1137"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w:t>
            </w:r>
          </w:p>
        </w:tc>
        <w:tc>
          <w:tcPr>
            <w:tcW w:w="1474"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90,000</w:t>
            </w:r>
          </w:p>
        </w:tc>
        <w:tc>
          <w:tcPr>
            <w:tcW w:w="1800" w:type="dxa"/>
            <w:tcBorders>
              <w:top w:val="nil"/>
              <w:left w:val="nil"/>
              <w:bottom w:val="single" w:sz="8" w:space="0" w:color="666666"/>
              <w:right w:val="single" w:sz="8" w:space="0" w:color="666666"/>
            </w:tcBorders>
            <w:shd w:val="clear" w:color="auto" w:fill="auto"/>
            <w:noWrap/>
            <w:vAlign w:val="center"/>
            <w:hideMark/>
          </w:tcPr>
          <w:p w:rsidR="0044541A" w:rsidRPr="00A54AD5" w:rsidRDefault="0044541A" w:rsidP="00A54AD5">
            <w:pPr>
              <w:spacing w:after="0" w:line="480" w:lineRule="auto"/>
              <w:ind w:firstLine="284"/>
              <w:jc w:val="both"/>
              <w:rPr>
                <w:rFonts w:ascii="Times New Roman" w:eastAsia="Times New Roman" w:hAnsi="Times New Roman" w:cs="Times New Roman"/>
                <w:bCs/>
                <w:color w:val="000000"/>
                <w:sz w:val="24"/>
                <w:szCs w:val="24"/>
              </w:rPr>
            </w:pPr>
            <w:r w:rsidRPr="00A54AD5">
              <w:rPr>
                <w:rFonts w:ascii="Times New Roman" w:eastAsia="Times New Roman" w:hAnsi="Times New Roman" w:cs="Times New Roman"/>
                <w:bCs/>
                <w:color w:val="000000"/>
                <w:sz w:val="24"/>
                <w:szCs w:val="24"/>
              </w:rPr>
              <w:t>≥$86,000</w:t>
            </w:r>
          </w:p>
        </w:tc>
      </w:tr>
    </w:tbl>
    <w:p w:rsidR="00F857A1" w:rsidRPr="00A54AD5" w:rsidRDefault="00F857A1" w:rsidP="00A54AD5">
      <w:pPr>
        <w:spacing w:after="0" w:line="480" w:lineRule="auto"/>
        <w:rPr>
          <w:rFonts w:ascii="Times New Roman" w:hAnsi="Times New Roman" w:cs="Times New Roman"/>
          <w:sz w:val="24"/>
          <w:szCs w:val="24"/>
        </w:rPr>
      </w:pPr>
      <w:r w:rsidRPr="00A54AD5">
        <w:rPr>
          <w:rFonts w:ascii="Times New Roman" w:hAnsi="Times New Roman" w:cs="Times New Roman"/>
          <w:sz w:val="24"/>
          <w:szCs w:val="24"/>
        </w:rPr>
        <w:t>Chapter Two</w:t>
      </w:r>
    </w:p>
    <w:p w:rsidR="00F857A1" w:rsidRPr="00A54AD5" w:rsidRDefault="001812B3" w:rsidP="00A54AD5">
      <w:pPr>
        <w:spacing w:after="0" w:line="480" w:lineRule="auto"/>
        <w:ind w:firstLine="284"/>
        <w:jc w:val="center"/>
        <w:rPr>
          <w:rFonts w:ascii="Times New Roman" w:hAnsi="Times New Roman" w:cs="Times New Roman"/>
          <w:sz w:val="24"/>
          <w:szCs w:val="24"/>
        </w:rPr>
      </w:pPr>
      <w:r w:rsidRPr="00A54AD5">
        <w:rPr>
          <w:rFonts w:ascii="Times New Roman" w:hAnsi="Times New Roman" w:cs="Times New Roman"/>
          <w:sz w:val="24"/>
          <w:szCs w:val="24"/>
        </w:rPr>
        <w:t>Primary Analysis Technique</w:t>
      </w:r>
    </w:p>
    <w:p w:rsidR="001812B3" w:rsidRPr="00A54AD5" w:rsidRDefault="001812B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Design Evolution</w:t>
      </w:r>
    </w:p>
    <w:p w:rsidR="001812B3" w:rsidRPr="00A54AD5" w:rsidRDefault="001812B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hydraulic cylinder controls the swinging motion design which was constructed from the stainle</w:t>
      </w:r>
      <w:r w:rsidR="00211210" w:rsidRPr="00A54AD5">
        <w:rPr>
          <w:rFonts w:ascii="Times New Roman" w:hAnsi="Times New Roman" w:cs="Times New Roman"/>
          <w:sz w:val="24"/>
          <w:szCs w:val="24"/>
        </w:rPr>
        <w:t>ss steel. The current design is</w:t>
      </w:r>
      <w:r w:rsidRPr="00A54AD5">
        <w:rPr>
          <w:rFonts w:ascii="Times New Roman" w:hAnsi="Times New Roman" w:cs="Times New Roman"/>
          <w:sz w:val="24"/>
          <w:szCs w:val="24"/>
        </w:rPr>
        <w:t xml:space="preserve"> a model of unchangeable </w:t>
      </w:r>
      <w:r w:rsidR="00572491" w:rsidRPr="00A54AD5">
        <w:rPr>
          <w:rFonts w:ascii="Times New Roman" w:hAnsi="Times New Roman" w:cs="Times New Roman"/>
          <w:sz w:val="24"/>
          <w:szCs w:val="24"/>
        </w:rPr>
        <w:t>design. The</w:t>
      </w:r>
      <w:r w:rsidRPr="00A54AD5">
        <w:rPr>
          <w:rFonts w:ascii="Times New Roman" w:hAnsi="Times New Roman" w:cs="Times New Roman"/>
          <w:sz w:val="24"/>
          <w:szCs w:val="24"/>
        </w:rPr>
        <w:t xml:space="preserve"> group went forward to </w:t>
      </w:r>
      <w:r w:rsidR="00211210" w:rsidRPr="00A54AD5">
        <w:rPr>
          <w:rFonts w:ascii="Times New Roman" w:hAnsi="Times New Roman" w:cs="Times New Roman"/>
          <w:sz w:val="24"/>
          <w:szCs w:val="24"/>
        </w:rPr>
        <w:t xml:space="preserve">do </w:t>
      </w:r>
      <w:r w:rsidRPr="00A54AD5">
        <w:rPr>
          <w:rFonts w:ascii="Times New Roman" w:hAnsi="Times New Roman" w:cs="Times New Roman"/>
          <w:sz w:val="24"/>
          <w:szCs w:val="24"/>
        </w:rPr>
        <w:t>the analysis of the evol</w:t>
      </w:r>
      <w:r w:rsidR="00211210" w:rsidRPr="00A54AD5">
        <w:rPr>
          <w:rFonts w:ascii="Times New Roman" w:hAnsi="Times New Roman" w:cs="Times New Roman"/>
          <w:sz w:val="24"/>
          <w:szCs w:val="24"/>
        </w:rPr>
        <w:t xml:space="preserve">ution that </w:t>
      </w:r>
      <w:r w:rsidRPr="00A54AD5">
        <w:rPr>
          <w:rFonts w:ascii="Times New Roman" w:hAnsi="Times New Roman" w:cs="Times New Roman"/>
          <w:sz w:val="24"/>
          <w:szCs w:val="24"/>
        </w:rPr>
        <w:t>started with the identification problem and understanding the client’s requirements and analyzing the future design.</w:t>
      </w:r>
    </w:p>
    <w:p w:rsidR="001812B3" w:rsidRPr="00A54AD5" w:rsidRDefault="001812B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Design Aspects</w:t>
      </w:r>
    </w:p>
    <w:p w:rsidR="001812B3" w:rsidRPr="00A54AD5" w:rsidRDefault="00971F3A"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group made conclusions that the design is to include</w:t>
      </w:r>
      <w:r w:rsidR="001812B3" w:rsidRPr="00A54AD5">
        <w:rPr>
          <w:rFonts w:ascii="Times New Roman" w:hAnsi="Times New Roman" w:cs="Times New Roman"/>
          <w:sz w:val="24"/>
          <w:szCs w:val="24"/>
        </w:rPr>
        <w:t xml:space="preserve"> various aspects which were </w:t>
      </w:r>
      <w:r w:rsidR="00A5702E" w:rsidRPr="00A54AD5">
        <w:rPr>
          <w:rFonts w:ascii="Times New Roman" w:hAnsi="Times New Roman" w:cs="Times New Roman"/>
          <w:sz w:val="24"/>
          <w:szCs w:val="24"/>
        </w:rPr>
        <w:t>evaluated to</w:t>
      </w:r>
      <w:r w:rsidR="001812B3" w:rsidRPr="00A54AD5">
        <w:rPr>
          <w:rFonts w:ascii="Times New Roman" w:hAnsi="Times New Roman" w:cs="Times New Roman"/>
          <w:sz w:val="24"/>
          <w:szCs w:val="24"/>
        </w:rPr>
        <w:t xml:space="preserve"> be positive and negative </w:t>
      </w:r>
      <w:r w:rsidR="00572491" w:rsidRPr="00A54AD5">
        <w:rPr>
          <w:rFonts w:ascii="Times New Roman" w:hAnsi="Times New Roman" w:cs="Times New Roman"/>
          <w:sz w:val="24"/>
          <w:szCs w:val="24"/>
        </w:rPr>
        <w:t>aspects. The</w:t>
      </w:r>
      <w:r w:rsidRPr="00A54AD5">
        <w:rPr>
          <w:rFonts w:ascii="Times New Roman" w:hAnsi="Times New Roman" w:cs="Times New Roman"/>
          <w:sz w:val="24"/>
          <w:szCs w:val="24"/>
        </w:rPr>
        <w:t xml:space="preserve"> consideration of the</w:t>
      </w:r>
      <w:r w:rsidR="001812B3" w:rsidRPr="00A54AD5">
        <w:rPr>
          <w:rFonts w:ascii="Times New Roman" w:hAnsi="Times New Roman" w:cs="Times New Roman"/>
          <w:sz w:val="24"/>
          <w:szCs w:val="24"/>
        </w:rPr>
        <w:t xml:space="preserve"> aspects was based on </w:t>
      </w:r>
      <w:r w:rsidRPr="00A54AD5">
        <w:rPr>
          <w:rFonts w:ascii="Times New Roman" w:hAnsi="Times New Roman" w:cs="Times New Roman"/>
          <w:sz w:val="24"/>
          <w:szCs w:val="24"/>
        </w:rPr>
        <w:t xml:space="preserve">the </w:t>
      </w:r>
      <w:r w:rsidR="001812B3" w:rsidRPr="00A54AD5">
        <w:rPr>
          <w:rFonts w:ascii="Times New Roman" w:hAnsi="Times New Roman" w:cs="Times New Roman"/>
          <w:sz w:val="24"/>
          <w:szCs w:val="24"/>
        </w:rPr>
        <w:t xml:space="preserve">complexity of </w:t>
      </w:r>
      <w:r w:rsidR="00A5702E" w:rsidRPr="00A54AD5">
        <w:rPr>
          <w:rFonts w:ascii="Times New Roman" w:hAnsi="Times New Roman" w:cs="Times New Roman"/>
          <w:sz w:val="24"/>
          <w:szCs w:val="24"/>
        </w:rPr>
        <w:t>geometry, cost, construction, analysis and 3D drawing.</w:t>
      </w:r>
    </w:p>
    <w:p w:rsidR="00A5702E" w:rsidRPr="00A54AD5" w:rsidRDefault="00A5702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lastRenderedPageBreak/>
        <w:t>Analysis Technique</w:t>
      </w:r>
    </w:p>
    <w:p w:rsidR="00A5702E" w:rsidRPr="00A54AD5" w:rsidRDefault="00971F3A"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project includes many types of stress and they play a major role in the causing deformation in the machine such</w:t>
      </w:r>
      <w:r w:rsidR="00A5702E" w:rsidRPr="00A54AD5">
        <w:rPr>
          <w:rFonts w:ascii="Times New Roman" w:hAnsi="Times New Roman" w:cs="Times New Roman"/>
          <w:sz w:val="24"/>
          <w:szCs w:val="24"/>
        </w:rPr>
        <w:t xml:space="preserve"> as contact, normal, bending, shear and bearing stress.</w:t>
      </w:r>
    </w:p>
    <w:p w:rsidR="00A5702E" w:rsidRPr="00A54AD5" w:rsidRDefault="00A5702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Design Modification</w:t>
      </w:r>
    </w:p>
    <w:p w:rsidR="00A5702E" w:rsidRPr="00A54AD5" w:rsidRDefault="00A5702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The design </w:t>
      </w:r>
      <w:r w:rsidR="00971F3A" w:rsidRPr="00A54AD5">
        <w:rPr>
          <w:rFonts w:ascii="Times New Roman" w:hAnsi="Times New Roman" w:cs="Times New Roman"/>
          <w:sz w:val="24"/>
          <w:szCs w:val="24"/>
        </w:rPr>
        <w:t>was meant to be sizeable and standardized with the proper the proper load. When m</w:t>
      </w:r>
      <w:r w:rsidRPr="00A54AD5">
        <w:rPr>
          <w:rFonts w:ascii="Times New Roman" w:hAnsi="Times New Roman" w:cs="Times New Roman"/>
          <w:sz w:val="24"/>
          <w:szCs w:val="24"/>
        </w:rPr>
        <w:t>odifying the design</w:t>
      </w:r>
      <w:r w:rsidR="00971F3A" w:rsidRPr="00A54AD5">
        <w:rPr>
          <w:rFonts w:ascii="Times New Roman" w:hAnsi="Times New Roman" w:cs="Times New Roman"/>
          <w:sz w:val="24"/>
          <w:szCs w:val="24"/>
        </w:rPr>
        <w:t xml:space="preserve"> and</w:t>
      </w:r>
      <w:r w:rsidRPr="00A54AD5">
        <w:rPr>
          <w:rFonts w:ascii="Times New Roman" w:hAnsi="Times New Roman" w:cs="Times New Roman"/>
          <w:sz w:val="24"/>
          <w:szCs w:val="24"/>
        </w:rPr>
        <w:t xml:space="preserve"> si</w:t>
      </w:r>
      <w:r w:rsidR="00971F3A" w:rsidRPr="00A54AD5">
        <w:rPr>
          <w:rFonts w:ascii="Times New Roman" w:hAnsi="Times New Roman" w:cs="Times New Roman"/>
          <w:sz w:val="24"/>
          <w:szCs w:val="24"/>
        </w:rPr>
        <w:t>zing the hydraulic cylinder were one of the important needs and therefore</w:t>
      </w:r>
      <w:r w:rsidRPr="00A54AD5">
        <w:rPr>
          <w:rFonts w:ascii="Times New Roman" w:hAnsi="Times New Roman" w:cs="Times New Roman"/>
          <w:sz w:val="24"/>
          <w:szCs w:val="24"/>
        </w:rPr>
        <w:t>, the group focused in these two and made some primary assumptions.</w:t>
      </w:r>
    </w:p>
    <w:p w:rsidR="00A5702E" w:rsidRPr="00A54AD5" w:rsidRDefault="00A5702E" w:rsidP="00A54AD5">
      <w:pPr>
        <w:spacing w:after="0" w:line="480" w:lineRule="auto"/>
        <w:ind w:firstLine="284"/>
        <w:jc w:val="center"/>
        <w:rPr>
          <w:rFonts w:ascii="Times New Roman" w:hAnsi="Times New Roman" w:cs="Times New Roman"/>
          <w:sz w:val="24"/>
          <w:szCs w:val="24"/>
        </w:rPr>
      </w:pPr>
      <w:r w:rsidRPr="00A54AD5">
        <w:rPr>
          <w:rFonts w:ascii="Times New Roman" w:hAnsi="Times New Roman" w:cs="Times New Roman"/>
          <w:sz w:val="24"/>
          <w:szCs w:val="24"/>
        </w:rPr>
        <w:t>Chapter Three</w:t>
      </w:r>
    </w:p>
    <w:p w:rsidR="00A5702E" w:rsidRPr="00A54AD5" w:rsidRDefault="00A5702E" w:rsidP="00A54AD5">
      <w:pPr>
        <w:spacing w:after="0" w:line="480" w:lineRule="auto"/>
        <w:ind w:firstLine="284"/>
        <w:jc w:val="center"/>
        <w:rPr>
          <w:rFonts w:ascii="Times New Roman" w:hAnsi="Times New Roman" w:cs="Times New Roman"/>
          <w:sz w:val="24"/>
          <w:szCs w:val="24"/>
        </w:rPr>
      </w:pPr>
      <w:r w:rsidRPr="00A54AD5">
        <w:rPr>
          <w:rFonts w:ascii="Times New Roman" w:hAnsi="Times New Roman" w:cs="Times New Roman"/>
          <w:sz w:val="24"/>
          <w:szCs w:val="24"/>
        </w:rPr>
        <w:t>Primary Design Analysis</w:t>
      </w:r>
    </w:p>
    <w:p w:rsidR="00A5702E" w:rsidRPr="00A54AD5" w:rsidRDefault="00A5702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Analysis Techniques</w:t>
      </w:r>
    </w:p>
    <w:p w:rsidR="00A5702E" w:rsidRPr="00A54AD5" w:rsidRDefault="00A5702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The new design of outboard bearing model was analyzed using the analytical hand calculations and further verified with finite </w:t>
      </w:r>
      <w:r w:rsidR="00572491" w:rsidRPr="00A54AD5">
        <w:rPr>
          <w:rFonts w:ascii="Times New Roman" w:hAnsi="Times New Roman" w:cs="Times New Roman"/>
          <w:sz w:val="24"/>
          <w:szCs w:val="24"/>
        </w:rPr>
        <w:t>element. The</w:t>
      </w:r>
      <w:r w:rsidR="003857EE" w:rsidRPr="00A54AD5">
        <w:rPr>
          <w:rFonts w:ascii="Times New Roman" w:hAnsi="Times New Roman" w:cs="Times New Roman"/>
          <w:sz w:val="24"/>
          <w:szCs w:val="24"/>
        </w:rPr>
        <w:t xml:space="preserve"> assumptions that are used in the design include design calculations and analysis, and analytical assumptions.</w:t>
      </w:r>
    </w:p>
    <w:p w:rsidR="003857EE" w:rsidRPr="00A54AD5" w:rsidRDefault="003857E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Determination of Failure Points</w:t>
      </w:r>
    </w:p>
    <w:p w:rsidR="003857EE" w:rsidRPr="00A54AD5" w:rsidRDefault="00971F3A"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a</w:t>
      </w:r>
      <w:r w:rsidR="003857EE" w:rsidRPr="00A54AD5">
        <w:rPr>
          <w:rFonts w:ascii="Times New Roman" w:hAnsi="Times New Roman" w:cs="Times New Roman"/>
          <w:sz w:val="24"/>
          <w:szCs w:val="24"/>
        </w:rPr>
        <w:t>nalytical hand</w:t>
      </w:r>
      <w:r w:rsidRPr="00A54AD5">
        <w:rPr>
          <w:rFonts w:ascii="Times New Roman" w:hAnsi="Times New Roman" w:cs="Times New Roman"/>
          <w:sz w:val="24"/>
          <w:szCs w:val="24"/>
        </w:rPr>
        <w:t xml:space="preserve"> calculations were done in order determine</w:t>
      </w:r>
      <w:r w:rsidR="003857EE" w:rsidRPr="00A54AD5">
        <w:rPr>
          <w:rFonts w:ascii="Times New Roman" w:hAnsi="Times New Roman" w:cs="Times New Roman"/>
          <w:sz w:val="24"/>
          <w:szCs w:val="24"/>
        </w:rPr>
        <w:t xml:space="preserve"> the possible failure points in the </w:t>
      </w:r>
      <w:r w:rsidR="00572491" w:rsidRPr="00A54AD5">
        <w:rPr>
          <w:rFonts w:ascii="Times New Roman" w:hAnsi="Times New Roman" w:cs="Times New Roman"/>
          <w:sz w:val="24"/>
          <w:szCs w:val="24"/>
        </w:rPr>
        <w:t>worst-case</w:t>
      </w:r>
      <w:r w:rsidR="003857EE" w:rsidRPr="00A54AD5">
        <w:rPr>
          <w:rFonts w:ascii="Times New Roman" w:hAnsi="Times New Roman" w:cs="Times New Roman"/>
          <w:sz w:val="24"/>
          <w:szCs w:val="24"/>
        </w:rPr>
        <w:t xml:space="preserve"> location of each c</w:t>
      </w:r>
      <w:r w:rsidRPr="00A54AD5">
        <w:rPr>
          <w:rFonts w:ascii="Times New Roman" w:hAnsi="Times New Roman" w:cs="Times New Roman"/>
          <w:sz w:val="24"/>
          <w:szCs w:val="24"/>
        </w:rPr>
        <w:t>omponent. For instance,</w:t>
      </w:r>
      <w:r w:rsidR="003857EE" w:rsidRPr="00A54AD5">
        <w:rPr>
          <w:rFonts w:ascii="Times New Roman" w:hAnsi="Times New Roman" w:cs="Times New Roman"/>
          <w:sz w:val="24"/>
          <w:szCs w:val="24"/>
        </w:rPr>
        <w:t xml:space="preserve"> the rotating arm was analyzed by hand and there was no failure in but when it was analyzed in the software </w:t>
      </w:r>
      <w:r w:rsidR="00706DE3" w:rsidRPr="00A54AD5">
        <w:rPr>
          <w:rFonts w:ascii="Times New Roman" w:hAnsi="Times New Roman" w:cs="Times New Roman"/>
          <w:sz w:val="24"/>
          <w:szCs w:val="24"/>
        </w:rPr>
        <w:t>failure was found. The</w:t>
      </w:r>
      <w:r w:rsidR="003857EE" w:rsidRPr="00A54AD5">
        <w:rPr>
          <w:rFonts w:ascii="Times New Roman" w:hAnsi="Times New Roman" w:cs="Times New Roman"/>
          <w:sz w:val="24"/>
          <w:szCs w:val="24"/>
        </w:rPr>
        <w:t xml:space="preserve"> group found a failure </w:t>
      </w:r>
      <w:r w:rsidR="00706DE3" w:rsidRPr="00A54AD5">
        <w:rPr>
          <w:rFonts w:ascii="Times New Roman" w:hAnsi="Times New Roman" w:cs="Times New Roman"/>
          <w:sz w:val="24"/>
          <w:szCs w:val="24"/>
        </w:rPr>
        <w:t>in one of the elements that had</w:t>
      </w:r>
      <w:r w:rsidR="003857EE" w:rsidRPr="00A54AD5">
        <w:rPr>
          <w:rFonts w:ascii="Times New Roman" w:hAnsi="Times New Roman" w:cs="Times New Roman"/>
          <w:sz w:val="24"/>
          <w:szCs w:val="24"/>
        </w:rPr>
        <w:t xml:space="preserve"> a size of 0.</w:t>
      </w:r>
      <w:r w:rsidR="00572491" w:rsidRPr="00A54AD5">
        <w:rPr>
          <w:rFonts w:ascii="Times New Roman" w:hAnsi="Times New Roman" w:cs="Times New Roman"/>
          <w:sz w:val="24"/>
          <w:szCs w:val="24"/>
        </w:rPr>
        <w:t>5. The</w:t>
      </w:r>
      <w:r w:rsidR="003857EE" w:rsidRPr="00A54AD5">
        <w:rPr>
          <w:rFonts w:ascii="Times New Roman" w:hAnsi="Times New Roman" w:cs="Times New Roman"/>
          <w:sz w:val="24"/>
          <w:szCs w:val="24"/>
        </w:rPr>
        <w:t xml:space="preserve"> components</w:t>
      </w:r>
      <w:r w:rsidR="00706DE3" w:rsidRPr="00A54AD5">
        <w:rPr>
          <w:rFonts w:ascii="Times New Roman" w:hAnsi="Times New Roman" w:cs="Times New Roman"/>
          <w:sz w:val="24"/>
          <w:szCs w:val="24"/>
        </w:rPr>
        <w:t xml:space="preserve"> that were</w:t>
      </w:r>
      <w:r w:rsidR="00C757E2" w:rsidRPr="00A54AD5">
        <w:rPr>
          <w:rFonts w:ascii="Times New Roman" w:hAnsi="Times New Roman" w:cs="Times New Roman"/>
          <w:sz w:val="24"/>
          <w:szCs w:val="24"/>
        </w:rPr>
        <w:t xml:space="preserve"> analyzed are ma</w:t>
      </w:r>
      <w:r w:rsidR="003857EE" w:rsidRPr="00A54AD5">
        <w:rPr>
          <w:rFonts w:ascii="Times New Roman" w:hAnsi="Times New Roman" w:cs="Times New Roman"/>
          <w:sz w:val="24"/>
          <w:szCs w:val="24"/>
        </w:rPr>
        <w:t>ndrel analysis, plain roller, rotating arm, upper linkage and lower linkage.</w:t>
      </w:r>
    </w:p>
    <w:p w:rsidR="003857EE" w:rsidRPr="00A54AD5" w:rsidRDefault="003857E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Hydraulic Cylinder Sizing</w:t>
      </w:r>
    </w:p>
    <w:p w:rsidR="003857EE" w:rsidRPr="00A54AD5" w:rsidRDefault="003857EE"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The cylinder was sized</w:t>
      </w:r>
      <w:r w:rsidR="00706DE3" w:rsidRPr="00A54AD5">
        <w:rPr>
          <w:rFonts w:ascii="Times New Roman" w:hAnsi="Times New Roman" w:cs="Times New Roman"/>
          <w:sz w:val="24"/>
          <w:szCs w:val="24"/>
        </w:rPr>
        <w:t xml:space="preserve"> according to</w:t>
      </w:r>
      <w:r w:rsidRPr="00A54AD5">
        <w:rPr>
          <w:rFonts w:ascii="Times New Roman" w:hAnsi="Times New Roman" w:cs="Times New Roman"/>
          <w:sz w:val="24"/>
          <w:szCs w:val="24"/>
        </w:rPr>
        <w:t xml:space="preserve"> the weight of the rotating arm and the two </w:t>
      </w:r>
      <w:r w:rsidR="002226C1" w:rsidRPr="00A54AD5">
        <w:rPr>
          <w:rFonts w:ascii="Times New Roman" w:hAnsi="Times New Roman" w:cs="Times New Roman"/>
          <w:sz w:val="24"/>
          <w:szCs w:val="24"/>
        </w:rPr>
        <w:t>linkages. The</w:t>
      </w:r>
      <w:r w:rsidR="00706DE3" w:rsidRPr="00A54AD5">
        <w:rPr>
          <w:rFonts w:ascii="Times New Roman" w:hAnsi="Times New Roman" w:cs="Times New Roman"/>
          <w:sz w:val="24"/>
          <w:szCs w:val="24"/>
        </w:rPr>
        <w:t xml:space="preserve"> group did not consider</w:t>
      </w:r>
      <w:r w:rsidRPr="00A54AD5">
        <w:rPr>
          <w:rFonts w:ascii="Times New Roman" w:hAnsi="Times New Roman" w:cs="Times New Roman"/>
          <w:sz w:val="24"/>
          <w:szCs w:val="24"/>
        </w:rPr>
        <w:t xml:space="preserve"> the weight</w:t>
      </w:r>
      <w:r w:rsidR="002226C1" w:rsidRPr="00A54AD5">
        <w:rPr>
          <w:rFonts w:ascii="Times New Roman" w:hAnsi="Times New Roman" w:cs="Times New Roman"/>
          <w:sz w:val="24"/>
          <w:szCs w:val="24"/>
        </w:rPr>
        <w:t xml:space="preserve"> of the frame in sizing the hydraulic because it was</w:t>
      </w:r>
      <w:r w:rsidR="00706DE3" w:rsidRPr="00A54AD5">
        <w:rPr>
          <w:rFonts w:ascii="Times New Roman" w:hAnsi="Times New Roman" w:cs="Times New Roman"/>
          <w:sz w:val="24"/>
          <w:szCs w:val="24"/>
        </w:rPr>
        <w:t xml:space="preserve"> only focusing on the control of only the mentioned parts. </w:t>
      </w:r>
      <w:r w:rsidR="00572491" w:rsidRPr="00A54AD5">
        <w:rPr>
          <w:rFonts w:ascii="Times New Roman" w:hAnsi="Times New Roman" w:cs="Times New Roman"/>
          <w:sz w:val="24"/>
          <w:szCs w:val="24"/>
        </w:rPr>
        <w:t>Considering the</w:t>
      </w:r>
      <w:r w:rsidR="002226C1" w:rsidRPr="00A54AD5">
        <w:rPr>
          <w:rFonts w:ascii="Times New Roman" w:hAnsi="Times New Roman" w:cs="Times New Roman"/>
          <w:sz w:val="24"/>
          <w:szCs w:val="24"/>
        </w:rPr>
        <w:t xml:space="preserve"> provided parameter in the </w:t>
      </w:r>
      <w:r w:rsidR="002226C1" w:rsidRPr="00A54AD5">
        <w:rPr>
          <w:rFonts w:ascii="Times New Roman" w:hAnsi="Times New Roman" w:cs="Times New Roman"/>
          <w:sz w:val="24"/>
          <w:szCs w:val="24"/>
        </w:rPr>
        <w:lastRenderedPageBreak/>
        <w:t>website, the rod diameter and the tie rod were selected. The maximum pressure input was maximized by the client to be no higher than 1500 psi so that led the cylinder to exert an amount of force of 30000ibf.</w:t>
      </w:r>
    </w:p>
    <w:p w:rsidR="002226C1" w:rsidRPr="00A54AD5" w:rsidRDefault="00706DE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Finite Element </w:t>
      </w:r>
      <w:r w:rsidR="002226C1" w:rsidRPr="00A54AD5">
        <w:rPr>
          <w:rFonts w:ascii="Times New Roman" w:hAnsi="Times New Roman" w:cs="Times New Roman"/>
          <w:sz w:val="24"/>
          <w:szCs w:val="24"/>
        </w:rPr>
        <w:t>A</w:t>
      </w:r>
      <w:r w:rsidRPr="00A54AD5">
        <w:rPr>
          <w:rFonts w:ascii="Times New Roman" w:hAnsi="Times New Roman" w:cs="Times New Roman"/>
          <w:sz w:val="24"/>
          <w:szCs w:val="24"/>
        </w:rPr>
        <w:t>nalysis</w:t>
      </w:r>
      <w:r w:rsidR="002226C1" w:rsidRPr="00A54AD5">
        <w:rPr>
          <w:rFonts w:ascii="Times New Roman" w:hAnsi="Times New Roman" w:cs="Times New Roman"/>
          <w:sz w:val="24"/>
          <w:szCs w:val="24"/>
        </w:rPr>
        <w:t xml:space="preserve"> Results</w:t>
      </w:r>
    </w:p>
    <w:tbl>
      <w:tblPr>
        <w:tblpPr w:leftFromText="180" w:rightFromText="180" w:vertAnchor="text" w:horzAnchor="margin" w:tblpX="-209" w:tblpY="818"/>
        <w:tblW w:w="9389" w:type="dxa"/>
        <w:tblLook w:val="04A0" w:firstRow="1" w:lastRow="0" w:firstColumn="1" w:lastColumn="0" w:noHBand="0" w:noVBand="1"/>
      </w:tblPr>
      <w:tblGrid>
        <w:gridCol w:w="1203"/>
        <w:gridCol w:w="1283"/>
        <w:gridCol w:w="1171"/>
        <w:gridCol w:w="1664"/>
        <w:gridCol w:w="1664"/>
        <w:gridCol w:w="2404"/>
      </w:tblGrid>
      <w:tr w:rsidR="00706DE3" w:rsidRPr="00A54AD5" w:rsidTr="00706DE3">
        <w:trPr>
          <w:trHeight w:val="989"/>
        </w:trPr>
        <w:tc>
          <w:tcPr>
            <w:tcW w:w="12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jc w:val="both"/>
              <w:rPr>
                <w:rFonts w:ascii="Times New Roman" w:eastAsia="Times New Roman" w:hAnsi="Times New Roman" w:cs="Times New Roman"/>
                <w:b/>
                <w:bCs/>
                <w:color w:val="000000"/>
                <w:sz w:val="24"/>
                <w:szCs w:val="24"/>
                <w14:numForm w14:val="lining"/>
              </w:rPr>
            </w:pPr>
          </w:p>
          <w:p w:rsidR="00706DE3" w:rsidRPr="00A54AD5" w:rsidRDefault="00706DE3" w:rsidP="00A54AD5">
            <w:pPr>
              <w:spacing w:after="0" w:line="480" w:lineRule="auto"/>
              <w:jc w:val="both"/>
              <w:rPr>
                <w:rFonts w:ascii="Times New Roman" w:eastAsia="Times New Roman" w:hAnsi="Times New Roman" w:cs="Times New Roman"/>
                <w:b/>
                <w:bCs/>
                <w:color w:val="000000"/>
                <w:sz w:val="24"/>
                <w:szCs w:val="24"/>
                <w14:numForm w14:val="lining"/>
              </w:rPr>
            </w:pPr>
          </w:p>
          <w:p w:rsidR="00706DE3" w:rsidRPr="00A54AD5" w:rsidRDefault="00706DE3" w:rsidP="00A54AD5">
            <w:pPr>
              <w:spacing w:after="0" w:line="480" w:lineRule="auto"/>
              <w:jc w:val="both"/>
              <w:rPr>
                <w:rFonts w:ascii="Times New Roman" w:eastAsia="Times New Roman" w:hAnsi="Times New Roman" w:cs="Times New Roman"/>
                <w:b/>
                <w:bCs/>
                <w:color w:val="000000"/>
                <w:sz w:val="24"/>
                <w:szCs w:val="24"/>
                <w14:numForm w14:val="lining"/>
              </w:rPr>
            </w:pPr>
          </w:p>
        </w:tc>
        <w:tc>
          <w:tcPr>
            <w:tcW w:w="1283" w:type="dxa"/>
            <w:tcBorders>
              <w:top w:val="single" w:sz="4" w:space="0" w:color="auto"/>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Parts</w:t>
            </w:r>
          </w:p>
        </w:tc>
        <w:tc>
          <w:tcPr>
            <w:tcW w:w="1171" w:type="dxa"/>
            <w:tcBorders>
              <w:top w:val="single" w:sz="4" w:space="0" w:color="auto"/>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 xml:space="preserve"> Stress </w:t>
            </w:r>
            <w:r w:rsidR="00572491" w:rsidRPr="00A54AD5">
              <w:rPr>
                <w:rFonts w:ascii="Times New Roman" w:eastAsia="Times New Roman" w:hAnsi="Times New Roman" w:cs="Times New Roman"/>
                <w:b/>
                <w:bCs/>
                <w:color w:val="000000"/>
                <w:sz w:val="24"/>
                <w:szCs w:val="24"/>
                <w14:numForm w14:val="lining"/>
              </w:rPr>
              <w:t>Result (</w:t>
            </w:r>
            <w:r w:rsidRPr="00A54AD5">
              <w:rPr>
                <w:rFonts w:ascii="Times New Roman" w:eastAsia="Times New Roman" w:hAnsi="Times New Roman" w:cs="Times New Roman"/>
                <w:b/>
                <w:bCs/>
                <w:color w:val="000000"/>
                <w:sz w:val="24"/>
                <w:szCs w:val="24"/>
                <w14:numForm w14:val="lining"/>
              </w:rPr>
              <w:t>psi)</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 xml:space="preserve">Allowable </w:t>
            </w:r>
            <w:r w:rsidR="00572491" w:rsidRPr="00A54AD5">
              <w:rPr>
                <w:rFonts w:ascii="Times New Roman" w:eastAsia="Times New Roman" w:hAnsi="Times New Roman" w:cs="Times New Roman"/>
                <w:b/>
                <w:bCs/>
                <w:color w:val="000000"/>
                <w:sz w:val="24"/>
                <w:szCs w:val="24"/>
                <w14:numForm w14:val="lining"/>
              </w:rPr>
              <w:t>stress (</w:t>
            </w:r>
            <w:r w:rsidRPr="00A54AD5">
              <w:rPr>
                <w:rFonts w:ascii="Times New Roman" w:eastAsia="Times New Roman" w:hAnsi="Times New Roman" w:cs="Times New Roman"/>
                <w:b/>
                <w:bCs/>
                <w:color w:val="000000"/>
                <w:sz w:val="24"/>
                <w:szCs w:val="24"/>
                <w14:numForm w14:val="lining"/>
              </w:rPr>
              <w:t>psi)</w:t>
            </w:r>
          </w:p>
        </w:tc>
        <w:tc>
          <w:tcPr>
            <w:tcW w:w="1664" w:type="dxa"/>
            <w:tcBorders>
              <w:top w:val="single" w:sz="4" w:space="0" w:color="auto"/>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 xml:space="preserve">Allowable </w:t>
            </w:r>
            <w:r w:rsidR="00572491" w:rsidRPr="00A54AD5">
              <w:rPr>
                <w:rFonts w:ascii="Times New Roman" w:eastAsia="Times New Roman" w:hAnsi="Times New Roman" w:cs="Times New Roman"/>
                <w:b/>
                <w:bCs/>
                <w:color w:val="000000"/>
                <w:sz w:val="24"/>
                <w:szCs w:val="24"/>
                <w14:numForm w14:val="lining"/>
              </w:rPr>
              <w:t>Shear (</w:t>
            </w:r>
            <w:r w:rsidRPr="00A54AD5">
              <w:rPr>
                <w:rFonts w:ascii="Times New Roman" w:eastAsia="Times New Roman" w:hAnsi="Times New Roman" w:cs="Times New Roman"/>
                <w:b/>
                <w:bCs/>
                <w:color w:val="000000"/>
                <w:sz w:val="24"/>
                <w:szCs w:val="24"/>
                <w14:numForm w14:val="lining"/>
              </w:rPr>
              <w:t>psi)</w:t>
            </w:r>
          </w:p>
        </w:tc>
        <w:tc>
          <w:tcPr>
            <w:tcW w:w="2404" w:type="dxa"/>
            <w:tcBorders>
              <w:top w:val="single" w:sz="4" w:space="0" w:color="auto"/>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Allowable Bearing (psi)</w:t>
            </w:r>
          </w:p>
        </w:tc>
      </w:tr>
      <w:tr w:rsidR="00706DE3" w:rsidRPr="00A54AD5" w:rsidTr="00706DE3">
        <w:trPr>
          <w:trHeight w:val="318"/>
        </w:trPr>
        <w:tc>
          <w:tcPr>
            <w:tcW w:w="1203" w:type="dxa"/>
            <w:tcBorders>
              <w:top w:val="nil"/>
              <w:left w:val="single" w:sz="4" w:space="0" w:color="auto"/>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1</w:t>
            </w:r>
          </w:p>
        </w:tc>
        <w:tc>
          <w:tcPr>
            <w:tcW w:w="1283"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Arm</w:t>
            </w:r>
          </w:p>
        </w:tc>
        <w:tc>
          <w:tcPr>
            <w:tcW w:w="1171"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14568</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16,666</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9616.282</w:t>
            </w:r>
          </w:p>
        </w:tc>
        <w:tc>
          <w:tcPr>
            <w:tcW w:w="240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20832.5</w:t>
            </w:r>
          </w:p>
        </w:tc>
      </w:tr>
      <w:tr w:rsidR="00706DE3" w:rsidRPr="00A54AD5" w:rsidTr="00706DE3">
        <w:trPr>
          <w:trHeight w:val="325"/>
        </w:trPr>
        <w:tc>
          <w:tcPr>
            <w:tcW w:w="1203" w:type="dxa"/>
            <w:tcBorders>
              <w:top w:val="nil"/>
              <w:left w:val="single" w:sz="4" w:space="0" w:color="auto"/>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2</w:t>
            </w:r>
          </w:p>
        </w:tc>
        <w:tc>
          <w:tcPr>
            <w:tcW w:w="1283"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Frame</w:t>
            </w:r>
          </w:p>
        </w:tc>
        <w:tc>
          <w:tcPr>
            <w:tcW w:w="1171"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16024</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16,666</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9616.282</w:t>
            </w:r>
          </w:p>
        </w:tc>
        <w:tc>
          <w:tcPr>
            <w:tcW w:w="240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20832.5</w:t>
            </w:r>
          </w:p>
        </w:tc>
      </w:tr>
      <w:tr w:rsidR="00706DE3" w:rsidRPr="00A54AD5" w:rsidTr="00706DE3">
        <w:trPr>
          <w:trHeight w:val="581"/>
        </w:trPr>
        <w:tc>
          <w:tcPr>
            <w:tcW w:w="1203" w:type="dxa"/>
            <w:tcBorders>
              <w:top w:val="nil"/>
              <w:left w:val="single" w:sz="4" w:space="0" w:color="auto"/>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3</w:t>
            </w:r>
          </w:p>
        </w:tc>
        <w:tc>
          <w:tcPr>
            <w:tcW w:w="1283"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Upper Linkage</w:t>
            </w:r>
          </w:p>
        </w:tc>
        <w:tc>
          <w:tcPr>
            <w:tcW w:w="1171"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4196</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16,666</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9616.282</w:t>
            </w:r>
          </w:p>
        </w:tc>
        <w:tc>
          <w:tcPr>
            <w:tcW w:w="240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20832.5</w:t>
            </w:r>
          </w:p>
        </w:tc>
      </w:tr>
      <w:tr w:rsidR="00706DE3" w:rsidRPr="00A54AD5" w:rsidTr="00706DE3">
        <w:trPr>
          <w:trHeight w:val="581"/>
        </w:trPr>
        <w:tc>
          <w:tcPr>
            <w:tcW w:w="1203" w:type="dxa"/>
            <w:tcBorders>
              <w:top w:val="nil"/>
              <w:left w:val="single" w:sz="4" w:space="0" w:color="auto"/>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4</w:t>
            </w:r>
          </w:p>
        </w:tc>
        <w:tc>
          <w:tcPr>
            <w:tcW w:w="1283"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Roller's Shaft</w:t>
            </w:r>
          </w:p>
        </w:tc>
        <w:tc>
          <w:tcPr>
            <w:tcW w:w="1171" w:type="dxa"/>
            <w:tcBorders>
              <w:top w:val="nil"/>
              <w:left w:val="nil"/>
              <w:bottom w:val="single" w:sz="4" w:space="0" w:color="auto"/>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30696</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21,000</w:t>
            </w:r>
          </w:p>
        </w:tc>
        <w:tc>
          <w:tcPr>
            <w:tcW w:w="166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12117</w:t>
            </w:r>
          </w:p>
        </w:tc>
        <w:tc>
          <w:tcPr>
            <w:tcW w:w="2404" w:type="dxa"/>
            <w:tcBorders>
              <w:top w:val="nil"/>
              <w:left w:val="nil"/>
              <w:bottom w:val="single" w:sz="4" w:space="0" w:color="auto"/>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26250</w:t>
            </w:r>
          </w:p>
        </w:tc>
      </w:tr>
      <w:tr w:rsidR="00706DE3" w:rsidRPr="00A54AD5" w:rsidTr="00706DE3">
        <w:trPr>
          <w:trHeight w:val="318"/>
        </w:trPr>
        <w:tc>
          <w:tcPr>
            <w:tcW w:w="1203" w:type="dxa"/>
            <w:tcBorders>
              <w:top w:val="nil"/>
              <w:left w:val="single" w:sz="4" w:space="0" w:color="auto"/>
              <w:bottom w:val="nil"/>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r w:rsidRPr="00A54AD5">
              <w:rPr>
                <w:rFonts w:ascii="Times New Roman" w:eastAsia="Times New Roman" w:hAnsi="Times New Roman" w:cs="Times New Roman"/>
                <w:b/>
                <w:bCs/>
                <w:color w:val="000000"/>
                <w:sz w:val="24"/>
                <w:szCs w:val="24"/>
                <w14:numForm w14:val="lining"/>
              </w:rPr>
              <w:t>5</w:t>
            </w:r>
          </w:p>
        </w:tc>
        <w:tc>
          <w:tcPr>
            <w:tcW w:w="1283" w:type="dxa"/>
            <w:tcBorders>
              <w:top w:val="nil"/>
              <w:left w:val="nil"/>
              <w:bottom w:val="nil"/>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Pins</w:t>
            </w:r>
          </w:p>
        </w:tc>
        <w:tc>
          <w:tcPr>
            <w:tcW w:w="1171" w:type="dxa"/>
            <w:tcBorders>
              <w:top w:val="nil"/>
              <w:left w:val="nil"/>
              <w:bottom w:val="nil"/>
              <w:right w:val="single" w:sz="4" w:space="0" w:color="auto"/>
            </w:tcBorders>
            <w:shd w:val="clear" w:color="auto" w:fill="auto"/>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8470</w:t>
            </w:r>
          </w:p>
        </w:tc>
        <w:tc>
          <w:tcPr>
            <w:tcW w:w="1664" w:type="dxa"/>
            <w:tcBorders>
              <w:top w:val="nil"/>
              <w:left w:val="nil"/>
              <w:bottom w:val="nil"/>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21,000</w:t>
            </w:r>
          </w:p>
        </w:tc>
        <w:tc>
          <w:tcPr>
            <w:tcW w:w="1664" w:type="dxa"/>
            <w:tcBorders>
              <w:top w:val="nil"/>
              <w:left w:val="nil"/>
              <w:bottom w:val="nil"/>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12117</w:t>
            </w:r>
          </w:p>
        </w:tc>
        <w:tc>
          <w:tcPr>
            <w:tcW w:w="2404" w:type="dxa"/>
            <w:tcBorders>
              <w:top w:val="nil"/>
              <w:left w:val="nil"/>
              <w:bottom w:val="nil"/>
              <w:right w:val="single" w:sz="4" w:space="0" w:color="auto"/>
            </w:tcBorders>
            <w:shd w:val="clear" w:color="auto" w:fill="auto"/>
            <w:noWrap/>
            <w:vAlign w:val="center"/>
            <w:hideMark/>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r w:rsidRPr="00A54AD5">
              <w:rPr>
                <w:rFonts w:ascii="Times New Roman" w:eastAsia="Times New Roman" w:hAnsi="Times New Roman" w:cs="Times New Roman"/>
                <w:color w:val="000000"/>
                <w:sz w:val="24"/>
                <w:szCs w:val="24"/>
                <w14:numForm w14:val="lining"/>
              </w:rPr>
              <w:t>26250</w:t>
            </w:r>
          </w:p>
        </w:tc>
      </w:tr>
      <w:tr w:rsidR="00706DE3" w:rsidRPr="00A54AD5" w:rsidTr="00706DE3">
        <w:trPr>
          <w:trHeight w:val="318"/>
        </w:trPr>
        <w:tc>
          <w:tcPr>
            <w:tcW w:w="1203" w:type="dxa"/>
            <w:tcBorders>
              <w:top w:val="nil"/>
              <w:left w:val="single" w:sz="4" w:space="0" w:color="auto"/>
              <w:bottom w:val="single" w:sz="4" w:space="0" w:color="auto"/>
              <w:right w:val="single" w:sz="4" w:space="0" w:color="auto"/>
            </w:tcBorders>
            <w:shd w:val="clear" w:color="auto" w:fill="auto"/>
            <w:noWrap/>
            <w:vAlign w:val="center"/>
          </w:tcPr>
          <w:p w:rsidR="00706DE3" w:rsidRPr="00A54AD5" w:rsidRDefault="00706DE3" w:rsidP="00A54AD5">
            <w:pPr>
              <w:spacing w:after="0" w:line="480" w:lineRule="auto"/>
              <w:ind w:firstLine="284"/>
              <w:jc w:val="both"/>
              <w:rPr>
                <w:rFonts w:ascii="Times New Roman" w:eastAsia="Times New Roman" w:hAnsi="Times New Roman" w:cs="Times New Roman"/>
                <w:b/>
                <w:bCs/>
                <w:color w:val="000000"/>
                <w:sz w:val="24"/>
                <w:szCs w:val="24"/>
                <w14:numForm w14:val="lining"/>
              </w:rPr>
            </w:pPr>
          </w:p>
        </w:tc>
        <w:tc>
          <w:tcPr>
            <w:tcW w:w="1283" w:type="dxa"/>
            <w:tcBorders>
              <w:top w:val="nil"/>
              <w:left w:val="nil"/>
              <w:bottom w:val="single" w:sz="4" w:space="0" w:color="auto"/>
              <w:right w:val="single" w:sz="4" w:space="0" w:color="auto"/>
            </w:tcBorders>
            <w:shd w:val="clear" w:color="auto" w:fill="auto"/>
            <w:vAlign w:val="center"/>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171" w:type="dxa"/>
            <w:tcBorders>
              <w:top w:val="nil"/>
              <w:left w:val="nil"/>
              <w:bottom w:val="single" w:sz="4" w:space="0" w:color="auto"/>
              <w:right w:val="single" w:sz="4" w:space="0" w:color="auto"/>
            </w:tcBorders>
            <w:shd w:val="clear" w:color="auto" w:fill="auto"/>
            <w:vAlign w:val="center"/>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664" w:type="dxa"/>
            <w:tcBorders>
              <w:top w:val="nil"/>
              <w:left w:val="nil"/>
              <w:bottom w:val="single" w:sz="4" w:space="0" w:color="auto"/>
              <w:right w:val="single" w:sz="4" w:space="0" w:color="auto"/>
            </w:tcBorders>
            <w:shd w:val="clear" w:color="auto" w:fill="auto"/>
            <w:noWrap/>
            <w:vAlign w:val="center"/>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p>
        </w:tc>
        <w:tc>
          <w:tcPr>
            <w:tcW w:w="1664" w:type="dxa"/>
            <w:tcBorders>
              <w:top w:val="nil"/>
              <w:left w:val="nil"/>
              <w:bottom w:val="single" w:sz="4" w:space="0" w:color="auto"/>
              <w:right w:val="single" w:sz="4" w:space="0" w:color="auto"/>
            </w:tcBorders>
            <w:shd w:val="clear" w:color="auto" w:fill="auto"/>
            <w:noWrap/>
            <w:vAlign w:val="center"/>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p>
        </w:tc>
        <w:tc>
          <w:tcPr>
            <w:tcW w:w="2404" w:type="dxa"/>
            <w:tcBorders>
              <w:top w:val="nil"/>
              <w:left w:val="nil"/>
              <w:bottom w:val="single" w:sz="4" w:space="0" w:color="auto"/>
              <w:right w:val="single" w:sz="4" w:space="0" w:color="auto"/>
            </w:tcBorders>
            <w:shd w:val="clear" w:color="auto" w:fill="auto"/>
            <w:noWrap/>
            <w:vAlign w:val="center"/>
          </w:tcPr>
          <w:p w:rsidR="00706DE3" w:rsidRPr="00A54AD5" w:rsidRDefault="00706DE3" w:rsidP="00A54AD5">
            <w:pPr>
              <w:spacing w:after="0" w:line="480" w:lineRule="auto"/>
              <w:ind w:firstLine="284"/>
              <w:jc w:val="both"/>
              <w:rPr>
                <w:rFonts w:ascii="Times New Roman" w:eastAsia="Times New Roman" w:hAnsi="Times New Roman" w:cs="Times New Roman"/>
                <w:color w:val="000000"/>
                <w:sz w:val="24"/>
                <w:szCs w:val="24"/>
                <w14:numForm w14:val="lining"/>
              </w:rPr>
            </w:pPr>
          </w:p>
        </w:tc>
      </w:tr>
    </w:tbl>
    <w:p w:rsidR="00706DE3" w:rsidRPr="00A54AD5" w:rsidRDefault="002226C1"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Finite element analysis was carried out using the analysis software to determ</w:t>
      </w:r>
      <w:r w:rsidR="00706DE3" w:rsidRPr="00A54AD5">
        <w:rPr>
          <w:rFonts w:ascii="Times New Roman" w:hAnsi="Times New Roman" w:cs="Times New Roman"/>
          <w:sz w:val="24"/>
          <w:szCs w:val="24"/>
        </w:rPr>
        <w:t>ine the stresses in</w:t>
      </w:r>
    </w:p>
    <w:p w:rsidR="008D4B43" w:rsidRPr="00A54AD5" w:rsidRDefault="00706DE3" w:rsidP="00A54AD5">
      <w:pPr>
        <w:spacing w:after="0" w:line="480" w:lineRule="auto"/>
        <w:ind w:firstLine="284"/>
        <w:jc w:val="both"/>
        <w:rPr>
          <w:rFonts w:ascii="Times New Roman" w:hAnsi="Times New Roman" w:cs="Times New Roman"/>
          <w:sz w:val="24"/>
          <w:szCs w:val="24"/>
        </w:rPr>
      </w:pPr>
      <w:r w:rsidRPr="00A54AD5">
        <w:rPr>
          <w:rFonts w:ascii="Times New Roman" w:hAnsi="Times New Roman" w:cs="Times New Roman"/>
          <w:sz w:val="24"/>
          <w:szCs w:val="24"/>
        </w:rPr>
        <w:t xml:space="preserve"> the various components and the</w:t>
      </w:r>
      <w:r w:rsidR="006E16BE" w:rsidRPr="00A54AD5">
        <w:rPr>
          <w:rFonts w:ascii="Times New Roman" w:hAnsi="Times New Roman" w:cs="Times New Roman"/>
          <w:sz w:val="24"/>
          <w:szCs w:val="24"/>
        </w:rPr>
        <w:t xml:space="preserve"> table above</w:t>
      </w:r>
      <w:r w:rsidRPr="00A54AD5">
        <w:rPr>
          <w:rFonts w:ascii="Times New Roman" w:hAnsi="Times New Roman" w:cs="Times New Roman"/>
          <w:sz w:val="24"/>
          <w:szCs w:val="24"/>
        </w:rPr>
        <w:t xml:space="preserve"> </w:t>
      </w:r>
      <w:r w:rsidR="00572491" w:rsidRPr="00A54AD5">
        <w:rPr>
          <w:rFonts w:ascii="Times New Roman" w:hAnsi="Times New Roman" w:cs="Times New Roman"/>
          <w:sz w:val="24"/>
          <w:szCs w:val="24"/>
        </w:rPr>
        <w:t>show</w:t>
      </w:r>
      <w:r w:rsidRPr="00A54AD5">
        <w:rPr>
          <w:rFonts w:ascii="Times New Roman" w:hAnsi="Times New Roman" w:cs="Times New Roman"/>
          <w:sz w:val="24"/>
          <w:szCs w:val="24"/>
        </w:rPr>
        <w:t xml:space="preserve"> the summary of the components</w:t>
      </w:r>
    </w:p>
    <w:p w:rsidR="008D4B43" w:rsidRPr="00A54AD5" w:rsidRDefault="008D4B43" w:rsidP="00A54AD5">
      <w:pPr>
        <w:spacing w:after="0" w:line="480" w:lineRule="auto"/>
        <w:ind w:firstLine="284"/>
        <w:jc w:val="both"/>
        <w:rPr>
          <w:rFonts w:ascii="Times New Roman" w:hAnsi="Times New Roman" w:cs="Times New Roman"/>
          <w:sz w:val="24"/>
          <w:szCs w:val="24"/>
          <w14:numForm w14:val="lining"/>
        </w:rPr>
      </w:pPr>
    </w:p>
    <w:p w:rsidR="008D4B43" w:rsidRPr="00A54AD5" w:rsidRDefault="008D4B43"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Chapter Four</w:t>
      </w:r>
    </w:p>
    <w:p w:rsidR="008D4B43" w:rsidRPr="00A54AD5" w:rsidRDefault="008D4B43" w:rsidP="00A54AD5">
      <w:pPr>
        <w:spacing w:after="0" w:line="480" w:lineRule="auto"/>
        <w:jc w:val="both"/>
        <w:rPr>
          <w:rFonts w:ascii="Times New Roman" w:hAnsi="Times New Roman" w:cs="Times New Roman"/>
          <w:sz w:val="24"/>
          <w:szCs w:val="24"/>
          <w14:numForm w14:val="lining"/>
        </w:rPr>
      </w:pPr>
    </w:p>
    <w:p w:rsidR="008D4B43" w:rsidRPr="00A54AD5" w:rsidRDefault="008D4B43"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Design Description</w:t>
      </w:r>
    </w:p>
    <w:p w:rsidR="008D4B43" w:rsidRPr="00A54AD5" w:rsidRDefault="008D4B43"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lastRenderedPageBreak/>
        <w:t xml:space="preserve">The new outboard bearing support was analyzed with the proper weight and compared with the old </w:t>
      </w:r>
      <w:r w:rsidR="00572491" w:rsidRPr="00A54AD5">
        <w:rPr>
          <w:rFonts w:ascii="Times New Roman" w:hAnsi="Times New Roman" w:cs="Times New Roman"/>
          <w:sz w:val="24"/>
          <w:szCs w:val="24"/>
          <w14:numForm w14:val="lining"/>
        </w:rPr>
        <w:t>design. The</w:t>
      </w:r>
      <w:r w:rsidRPr="00A54AD5">
        <w:rPr>
          <w:rFonts w:ascii="Times New Roman" w:hAnsi="Times New Roman" w:cs="Times New Roman"/>
          <w:sz w:val="24"/>
          <w:szCs w:val="24"/>
          <w14:numForm w14:val="lining"/>
        </w:rPr>
        <w:t xml:space="preserve"> comparable results of the two designs were completed to verify the new one can withstand higher load. It consists of plain roller, rotating arm, upper and lower linkage and the frame.</w:t>
      </w:r>
    </w:p>
    <w:p w:rsidR="008D4B43" w:rsidRPr="00A54AD5" w:rsidRDefault="008D4B43"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Design Creation</w:t>
      </w:r>
    </w:p>
    <w:p w:rsidR="008D4B43" w:rsidRPr="00A54AD5" w:rsidRDefault="008D4B43"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 xml:space="preserve">The solid model of the design was created by using </w:t>
      </w:r>
      <w:r w:rsidR="002143E6" w:rsidRPr="00A54AD5">
        <w:rPr>
          <w:rFonts w:ascii="Times New Roman" w:hAnsi="Times New Roman" w:cs="Times New Roman"/>
          <w:sz w:val="24"/>
          <w:szCs w:val="24"/>
          <w14:numForm w14:val="lining"/>
        </w:rPr>
        <w:t>solid works</w:t>
      </w:r>
      <w:r w:rsidRPr="00A54AD5">
        <w:rPr>
          <w:rFonts w:ascii="Times New Roman" w:hAnsi="Times New Roman" w:cs="Times New Roman"/>
          <w:sz w:val="24"/>
          <w:szCs w:val="24"/>
          <w14:numForm w14:val="lining"/>
        </w:rPr>
        <w:t xml:space="preserve"> to develop the 3D model to be plugged it into FEA software .</w:t>
      </w:r>
      <w:r w:rsidR="002143E6" w:rsidRPr="00A54AD5">
        <w:rPr>
          <w:rFonts w:ascii="Times New Roman" w:hAnsi="Times New Roman" w:cs="Times New Roman"/>
          <w:sz w:val="24"/>
          <w:szCs w:val="24"/>
          <w14:numForm w14:val="lining"/>
        </w:rPr>
        <w:t>The arm of the design</w:t>
      </w:r>
      <w:r w:rsidR="006E16BE" w:rsidRPr="00A54AD5">
        <w:rPr>
          <w:rFonts w:ascii="Times New Roman" w:hAnsi="Times New Roman" w:cs="Times New Roman"/>
          <w:sz w:val="24"/>
          <w:szCs w:val="24"/>
          <w14:numForm w14:val="lining"/>
        </w:rPr>
        <w:t xml:space="preserve"> was meant to swing</w:t>
      </w:r>
      <w:r w:rsidR="002143E6" w:rsidRPr="00A54AD5">
        <w:rPr>
          <w:rFonts w:ascii="Times New Roman" w:hAnsi="Times New Roman" w:cs="Times New Roman"/>
          <w:sz w:val="24"/>
          <w:szCs w:val="24"/>
          <w14:numForm w14:val="lining"/>
        </w:rPr>
        <w:t xml:space="preserve"> inside itself and that motion controlled by the two linkages which need</w:t>
      </w:r>
      <w:r w:rsidR="006E16BE" w:rsidRPr="00A54AD5">
        <w:rPr>
          <w:rFonts w:ascii="Times New Roman" w:hAnsi="Times New Roman" w:cs="Times New Roman"/>
          <w:sz w:val="24"/>
          <w:szCs w:val="24"/>
          <w14:numForm w14:val="lining"/>
        </w:rPr>
        <w:t>ed</w:t>
      </w:r>
      <w:r w:rsidR="002143E6" w:rsidRPr="00A54AD5">
        <w:rPr>
          <w:rFonts w:ascii="Times New Roman" w:hAnsi="Times New Roman" w:cs="Times New Roman"/>
          <w:sz w:val="24"/>
          <w:szCs w:val="24"/>
          <w14:numForm w14:val="lining"/>
        </w:rPr>
        <w:t xml:space="preserve"> to be ensured that the linkages would never reach the dead point in order not to lose the design mobility.</w:t>
      </w:r>
    </w:p>
    <w:p w:rsidR="002143E6" w:rsidRPr="00A54AD5" w:rsidRDefault="002143E6"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Standardized Plate Size</w:t>
      </w:r>
    </w:p>
    <w:p w:rsidR="00FE0E3F" w:rsidRPr="00A54AD5" w:rsidRDefault="002143E6"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The plate design was standardized in order to consider the manufacturability constraints and provide the design solution which makes it feasible to build the parts. The standard pla</w:t>
      </w:r>
      <w:r w:rsidR="006E16BE" w:rsidRPr="00A54AD5">
        <w:rPr>
          <w:rFonts w:ascii="Times New Roman" w:hAnsi="Times New Roman" w:cs="Times New Roman"/>
          <w:sz w:val="24"/>
          <w:szCs w:val="24"/>
          <w14:numForm w14:val="lining"/>
        </w:rPr>
        <w:t>te sizes are nominal sizes and this</w:t>
      </w:r>
      <w:r w:rsidRPr="00A54AD5">
        <w:rPr>
          <w:rFonts w:ascii="Times New Roman" w:hAnsi="Times New Roman" w:cs="Times New Roman"/>
          <w:sz w:val="24"/>
          <w:szCs w:val="24"/>
          <w14:numForm w14:val="lining"/>
        </w:rPr>
        <w:t xml:space="preserve"> makes it available in the </w:t>
      </w:r>
      <w:r w:rsidR="00FE0E3F" w:rsidRPr="00A54AD5">
        <w:rPr>
          <w:rFonts w:ascii="Times New Roman" w:hAnsi="Times New Roman" w:cs="Times New Roman"/>
          <w:sz w:val="24"/>
          <w:szCs w:val="24"/>
          <w14:numForm w14:val="lining"/>
        </w:rPr>
        <w:t>market. The</w:t>
      </w:r>
      <w:r w:rsidRPr="00A54AD5">
        <w:rPr>
          <w:rFonts w:ascii="Times New Roman" w:hAnsi="Times New Roman" w:cs="Times New Roman"/>
          <w:sz w:val="24"/>
          <w:szCs w:val="24"/>
          <w14:numForm w14:val="lining"/>
        </w:rPr>
        <w:t xml:space="preserve"> plates were standardized by changing the designed plate thickness to the next standard thickness to ensure that durability of the components does not get compromised.</w:t>
      </w:r>
    </w:p>
    <w:p w:rsidR="00FE0E3F" w:rsidRPr="00A54AD5" w:rsidRDefault="00FE0E3F"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Optimized Design</w:t>
      </w:r>
    </w:p>
    <w:p w:rsidR="00FE0E3F" w:rsidRPr="00A54AD5" w:rsidRDefault="006E16BE"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It is very essential</w:t>
      </w:r>
      <w:r w:rsidR="00FE0E3F" w:rsidRPr="00A54AD5">
        <w:rPr>
          <w:rFonts w:ascii="Times New Roman" w:hAnsi="Times New Roman" w:cs="Times New Roman"/>
          <w:sz w:val="24"/>
          <w:szCs w:val="24"/>
          <w14:numForm w14:val="lining"/>
        </w:rPr>
        <w:t xml:space="preserve"> to ensure that all</w:t>
      </w:r>
      <w:r w:rsidRPr="00A54AD5">
        <w:rPr>
          <w:rFonts w:ascii="Times New Roman" w:hAnsi="Times New Roman" w:cs="Times New Roman"/>
          <w:sz w:val="24"/>
          <w:szCs w:val="24"/>
          <w14:numForm w14:val="lining"/>
        </w:rPr>
        <w:t xml:space="preserve"> the components satisfy the design that</w:t>
      </w:r>
      <w:r w:rsidR="00FE0E3F" w:rsidRPr="00A54AD5">
        <w:rPr>
          <w:rFonts w:ascii="Times New Roman" w:hAnsi="Times New Roman" w:cs="Times New Roman"/>
          <w:sz w:val="24"/>
          <w:szCs w:val="24"/>
          <w14:numForm w14:val="lining"/>
        </w:rPr>
        <w:t xml:space="preserve"> is stresses in the parts should be less than the design allowable stress</w:t>
      </w:r>
      <w:r w:rsidRPr="00A54AD5">
        <w:rPr>
          <w:rFonts w:ascii="Times New Roman" w:hAnsi="Times New Roman" w:cs="Times New Roman"/>
          <w:sz w:val="24"/>
          <w:szCs w:val="24"/>
          <w14:numForm w14:val="lining"/>
        </w:rPr>
        <w:t>. The group decided on the modification and made an effort to fix the stress.</w:t>
      </w:r>
    </w:p>
    <w:p w:rsidR="00FE0E3F" w:rsidRPr="00A54AD5" w:rsidRDefault="00FE0E3F"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Details of the actions taken to fix the failure parts.</w:t>
      </w:r>
    </w:p>
    <w:p w:rsidR="00FE0E3F" w:rsidRPr="00A54AD5" w:rsidRDefault="00FE0E3F"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Roller’s shaft</w:t>
      </w:r>
    </w:p>
    <w:p w:rsidR="00FE0E3F" w:rsidRPr="00A54AD5" w:rsidRDefault="006E16BE"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It was recommended by the group that by</w:t>
      </w:r>
      <w:r w:rsidR="00FE0E3F" w:rsidRPr="00A54AD5">
        <w:rPr>
          <w:rFonts w:ascii="Times New Roman" w:hAnsi="Times New Roman" w:cs="Times New Roman"/>
          <w:sz w:val="24"/>
          <w:szCs w:val="24"/>
          <w14:numForm w14:val="lining"/>
        </w:rPr>
        <w:t xml:space="preserve"> removing</w:t>
      </w:r>
      <w:r w:rsidRPr="00A54AD5">
        <w:rPr>
          <w:rFonts w:ascii="Times New Roman" w:hAnsi="Times New Roman" w:cs="Times New Roman"/>
          <w:sz w:val="24"/>
          <w:szCs w:val="24"/>
          <w14:numForm w14:val="lining"/>
        </w:rPr>
        <w:t xml:space="preserve"> the U-shaped groove it could</w:t>
      </w:r>
      <w:r w:rsidR="00FE0E3F" w:rsidRPr="00A54AD5">
        <w:rPr>
          <w:rFonts w:ascii="Times New Roman" w:hAnsi="Times New Roman" w:cs="Times New Roman"/>
          <w:sz w:val="24"/>
          <w:szCs w:val="24"/>
          <w14:numForm w14:val="lining"/>
        </w:rPr>
        <w:t xml:space="preserve"> avoid high stress at the </w:t>
      </w:r>
      <w:r w:rsidR="00572491" w:rsidRPr="00A54AD5">
        <w:rPr>
          <w:rFonts w:ascii="Times New Roman" w:hAnsi="Times New Roman" w:cs="Times New Roman"/>
          <w:sz w:val="24"/>
          <w:szCs w:val="24"/>
          <w14:numForm w14:val="lining"/>
        </w:rPr>
        <w:t>center. The</w:t>
      </w:r>
      <w:r w:rsidR="00FE0E3F" w:rsidRPr="00A54AD5">
        <w:rPr>
          <w:rFonts w:ascii="Times New Roman" w:hAnsi="Times New Roman" w:cs="Times New Roman"/>
          <w:sz w:val="24"/>
          <w:szCs w:val="24"/>
          <w14:numForm w14:val="lining"/>
        </w:rPr>
        <w:t xml:space="preserve"> fillets were</w:t>
      </w:r>
      <w:r w:rsidRPr="00A54AD5">
        <w:rPr>
          <w:rFonts w:ascii="Times New Roman" w:hAnsi="Times New Roman" w:cs="Times New Roman"/>
          <w:sz w:val="24"/>
          <w:szCs w:val="24"/>
          <w14:numForm w14:val="lining"/>
        </w:rPr>
        <w:t xml:space="preserve"> then</w:t>
      </w:r>
      <w:r w:rsidR="00FE0E3F" w:rsidRPr="00A54AD5">
        <w:rPr>
          <w:rFonts w:ascii="Times New Roman" w:hAnsi="Times New Roman" w:cs="Times New Roman"/>
          <w:sz w:val="24"/>
          <w:szCs w:val="24"/>
          <w14:numForm w14:val="lining"/>
        </w:rPr>
        <w:t xml:space="preserve"> fixed by increasing </w:t>
      </w:r>
      <w:r w:rsidR="00F92010" w:rsidRPr="00A54AD5">
        <w:rPr>
          <w:rFonts w:ascii="Times New Roman" w:hAnsi="Times New Roman" w:cs="Times New Roman"/>
          <w:sz w:val="24"/>
          <w:szCs w:val="24"/>
          <w14:numForm w14:val="lining"/>
        </w:rPr>
        <w:t>the fillet</w:t>
      </w:r>
      <w:r w:rsidR="00FE0E3F" w:rsidRPr="00A54AD5">
        <w:rPr>
          <w:rFonts w:ascii="Times New Roman" w:hAnsi="Times New Roman" w:cs="Times New Roman"/>
          <w:sz w:val="24"/>
          <w:szCs w:val="24"/>
          <w14:numForm w14:val="lining"/>
        </w:rPr>
        <w:t xml:space="preserve"> radius to ensure that the </w:t>
      </w:r>
      <w:r w:rsidR="00FE0E3F" w:rsidRPr="00A54AD5">
        <w:rPr>
          <w:rFonts w:ascii="Times New Roman" w:hAnsi="Times New Roman" w:cs="Times New Roman"/>
          <w:sz w:val="24"/>
          <w:szCs w:val="24"/>
          <w14:numForm w14:val="lining"/>
        </w:rPr>
        <w:lastRenderedPageBreak/>
        <w:t xml:space="preserve">stress and displacement are within the allowable </w:t>
      </w:r>
      <w:r w:rsidR="0044541A" w:rsidRPr="00A54AD5">
        <w:rPr>
          <w:rFonts w:ascii="Times New Roman" w:hAnsi="Times New Roman" w:cs="Times New Roman"/>
          <w:sz w:val="24"/>
          <w:szCs w:val="24"/>
          <w14:numForm w14:val="lining"/>
        </w:rPr>
        <w:t>limits. The</w:t>
      </w:r>
      <w:r w:rsidR="00117F4A" w:rsidRPr="00A54AD5">
        <w:rPr>
          <w:rFonts w:ascii="Times New Roman" w:hAnsi="Times New Roman" w:cs="Times New Roman"/>
          <w:sz w:val="24"/>
          <w:szCs w:val="24"/>
          <w14:numForm w14:val="lining"/>
        </w:rPr>
        <w:t xml:space="preserve"> bou</w:t>
      </w:r>
      <w:r w:rsidR="003E3D9F" w:rsidRPr="00A54AD5">
        <w:rPr>
          <w:rFonts w:ascii="Times New Roman" w:hAnsi="Times New Roman" w:cs="Times New Roman"/>
          <w:sz w:val="24"/>
          <w:szCs w:val="24"/>
          <w14:numForm w14:val="lining"/>
        </w:rPr>
        <w:t>ndary condition was fixed by and</w:t>
      </w:r>
      <w:r w:rsidR="0044541A" w:rsidRPr="00A54AD5">
        <w:rPr>
          <w:rFonts w:ascii="Times New Roman" w:hAnsi="Times New Roman" w:cs="Times New Roman"/>
          <w:sz w:val="24"/>
          <w:szCs w:val="24"/>
          <w14:numForm w14:val="lining"/>
        </w:rPr>
        <w:t xml:space="preserve"> the force was remo</w:t>
      </w:r>
      <w:r w:rsidR="00117F4A" w:rsidRPr="00A54AD5">
        <w:rPr>
          <w:rFonts w:ascii="Times New Roman" w:hAnsi="Times New Roman" w:cs="Times New Roman"/>
          <w:sz w:val="24"/>
          <w:szCs w:val="24"/>
          <w14:numForm w14:val="lining"/>
        </w:rPr>
        <w:t xml:space="preserve">ted </w:t>
      </w:r>
      <w:r w:rsidR="0044541A" w:rsidRPr="00A54AD5">
        <w:rPr>
          <w:rFonts w:ascii="Times New Roman" w:hAnsi="Times New Roman" w:cs="Times New Roman"/>
          <w:sz w:val="24"/>
          <w:szCs w:val="24"/>
          <w14:numForm w14:val="lining"/>
        </w:rPr>
        <w:t xml:space="preserve">to be about 6.5” away from the right shoulder. The result of the modified shaft was obtained to be 19723psi for the max </w:t>
      </w:r>
      <w:r w:rsidR="00572491" w:rsidRPr="00A54AD5">
        <w:rPr>
          <w:rFonts w:ascii="Times New Roman" w:hAnsi="Times New Roman" w:cs="Times New Roman"/>
          <w:sz w:val="24"/>
          <w:szCs w:val="24"/>
          <w14:numForm w14:val="lining"/>
        </w:rPr>
        <w:t>stress. The</w:t>
      </w:r>
      <w:r w:rsidR="003E3D9F" w:rsidRPr="00A54AD5">
        <w:rPr>
          <w:rFonts w:ascii="Times New Roman" w:hAnsi="Times New Roman" w:cs="Times New Roman"/>
          <w:sz w:val="24"/>
          <w:szCs w:val="24"/>
          <w14:numForm w14:val="lining"/>
        </w:rPr>
        <w:t xml:space="preserve"> highest stress that would occur in</w:t>
      </w:r>
      <w:r w:rsidR="0044541A" w:rsidRPr="00A54AD5">
        <w:rPr>
          <w:rFonts w:ascii="Times New Roman" w:hAnsi="Times New Roman" w:cs="Times New Roman"/>
          <w:sz w:val="24"/>
          <w:szCs w:val="24"/>
          <w14:numForm w14:val="lining"/>
        </w:rPr>
        <w:t xml:space="preserve"> the fillet shoulder that is located in the right side of the shaft due to the highest bending moment.</w:t>
      </w:r>
    </w:p>
    <w:p w:rsidR="00F92010" w:rsidRPr="00A54AD5" w:rsidRDefault="00F92010"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Rotating Arm</w:t>
      </w:r>
    </w:p>
    <w:p w:rsidR="00F92010" w:rsidRPr="00A54AD5" w:rsidRDefault="003E3D9F"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The</w:t>
      </w:r>
      <w:r w:rsidR="00F92010" w:rsidRPr="00A54AD5">
        <w:rPr>
          <w:rFonts w:ascii="Times New Roman" w:hAnsi="Times New Roman" w:cs="Times New Roman"/>
          <w:sz w:val="24"/>
          <w:szCs w:val="24"/>
          <w14:numForm w14:val="lining"/>
        </w:rPr>
        <w:t xml:space="preserve"> space b</w:t>
      </w:r>
      <w:r w:rsidR="009340C9">
        <w:rPr>
          <w:rFonts w:ascii="Times New Roman" w:hAnsi="Times New Roman" w:cs="Times New Roman"/>
          <w:sz w:val="24"/>
          <w:szCs w:val="24"/>
          <w14:numForm w14:val="lining"/>
        </w:rPr>
        <w:t>etween the two plates which caus</w:t>
      </w:r>
      <w:r w:rsidR="00F92010" w:rsidRPr="00A54AD5">
        <w:rPr>
          <w:rFonts w:ascii="Times New Roman" w:hAnsi="Times New Roman" w:cs="Times New Roman"/>
          <w:sz w:val="24"/>
          <w:szCs w:val="24"/>
          <w14:numForm w14:val="lining"/>
        </w:rPr>
        <w:t>es high stress co</w:t>
      </w:r>
      <w:r w:rsidRPr="00A54AD5">
        <w:rPr>
          <w:rFonts w:ascii="Times New Roman" w:hAnsi="Times New Roman" w:cs="Times New Roman"/>
          <w:sz w:val="24"/>
          <w:szCs w:val="24"/>
          <w14:numForm w14:val="lining"/>
        </w:rPr>
        <w:t>ncentration region and</w:t>
      </w:r>
      <w:r w:rsidR="00F92010" w:rsidRPr="00A54AD5">
        <w:rPr>
          <w:rFonts w:ascii="Times New Roman" w:hAnsi="Times New Roman" w:cs="Times New Roman"/>
          <w:sz w:val="24"/>
          <w:szCs w:val="24"/>
          <w14:numForm w14:val="lining"/>
        </w:rPr>
        <w:t xml:space="preserve"> the design of arm didn’t meet the design criterion. The issue was fixed by making the two plates as one single part and therefore section modulus at the weaker section got increased. The </w:t>
      </w:r>
      <w:r w:rsidR="003E10D8" w:rsidRPr="00A54AD5">
        <w:rPr>
          <w:rFonts w:ascii="Times New Roman" w:hAnsi="Times New Roman" w:cs="Times New Roman"/>
          <w:sz w:val="24"/>
          <w:szCs w:val="24"/>
          <w14:numForm w14:val="lining"/>
        </w:rPr>
        <w:t>bending region was eliminated by making a bending radius in the new design which did not exceed the allowable limited bending radius.</w:t>
      </w:r>
    </w:p>
    <w:p w:rsidR="003E10D8" w:rsidRPr="00A54AD5" w:rsidRDefault="003E10D8"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Frame’s base and bolts design</w:t>
      </w:r>
    </w:p>
    <w:p w:rsidR="003E10D8" w:rsidRPr="00A54AD5" w:rsidRDefault="009340C9" w:rsidP="00A54AD5">
      <w:pPr>
        <w:spacing w:after="0" w:line="480" w:lineRule="auto"/>
        <w:ind w:firstLine="284"/>
        <w:jc w:val="both"/>
        <w:rPr>
          <w:rFonts w:ascii="Times New Roman" w:hAnsi="Times New Roman" w:cs="Times New Roman"/>
          <w:sz w:val="24"/>
          <w:szCs w:val="24"/>
          <w14:numForm w14:val="lining"/>
        </w:rPr>
      </w:pPr>
      <w:r>
        <w:rPr>
          <w:rFonts w:ascii="Times New Roman" w:hAnsi="Times New Roman" w:cs="Times New Roman"/>
          <w:sz w:val="24"/>
          <w:szCs w:val="24"/>
          <w14:numForm w14:val="lining"/>
        </w:rPr>
        <w:t>The</w:t>
      </w:r>
      <w:r w:rsidR="003E10D8" w:rsidRPr="00A54AD5">
        <w:rPr>
          <w:rFonts w:ascii="Times New Roman" w:hAnsi="Times New Roman" w:cs="Times New Roman"/>
          <w:sz w:val="24"/>
          <w:szCs w:val="24"/>
          <w14:numForm w14:val="lining"/>
        </w:rPr>
        <w:t xml:space="preserve"> failure</w:t>
      </w:r>
      <w:r>
        <w:rPr>
          <w:rFonts w:ascii="Times New Roman" w:hAnsi="Times New Roman" w:cs="Times New Roman"/>
          <w:sz w:val="24"/>
          <w:szCs w:val="24"/>
          <w14:numForm w14:val="lining"/>
        </w:rPr>
        <w:t xml:space="preserve"> that existed</w:t>
      </w:r>
      <w:r w:rsidR="003E10D8" w:rsidRPr="00A54AD5">
        <w:rPr>
          <w:rFonts w:ascii="Times New Roman" w:hAnsi="Times New Roman" w:cs="Times New Roman"/>
          <w:sz w:val="24"/>
          <w:szCs w:val="24"/>
          <w14:numForm w14:val="lining"/>
        </w:rPr>
        <w:t xml:space="preserve"> in the frame’s b</w:t>
      </w:r>
      <w:r w:rsidR="003E3D9F" w:rsidRPr="00A54AD5">
        <w:rPr>
          <w:rFonts w:ascii="Times New Roman" w:hAnsi="Times New Roman" w:cs="Times New Roman"/>
          <w:sz w:val="24"/>
          <w:szCs w:val="24"/>
          <w14:numForm w14:val="lining"/>
        </w:rPr>
        <w:t>ase due to the small size of the</w:t>
      </w:r>
      <w:r w:rsidR="003E10D8" w:rsidRPr="00A54AD5">
        <w:rPr>
          <w:rFonts w:ascii="Times New Roman" w:hAnsi="Times New Roman" w:cs="Times New Roman"/>
          <w:sz w:val="24"/>
          <w:szCs w:val="24"/>
          <w14:numForm w14:val="lining"/>
        </w:rPr>
        <w:t xml:space="preserve"> thickness. The part was brought to analysis and the base beefed up with one extra to make the thickness of the frame be two. The bolts of the foundation were designed based on the maximum load reaction acting in the right bolts hole.</w:t>
      </w:r>
    </w:p>
    <w:p w:rsidR="003E10D8" w:rsidRPr="00A54AD5" w:rsidRDefault="003E10D8" w:rsidP="00A54AD5">
      <w:pPr>
        <w:spacing w:after="0" w:line="480" w:lineRule="auto"/>
        <w:ind w:firstLine="284"/>
        <w:jc w:val="both"/>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Conclusion</w:t>
      </w:r>
    </w:p>
    <w:p w:rsidR="00117F4A" w:rsidRPr="00CD34E8" w:rsidRDefault="003E10D8" w:rsidP="00CD34E8">
      <w:pPr>
        <w:spacing w:line="480" w:lineRule="auto"/>
        <w:rPr>
          <w:rFonts w:ascii="Times New Roman" w:hAnsi="Times New Roman" w:cs="Times New Roman"/>
          <w:sz w:val="24"/>
          <w:szCs w:val="24"/>
        </w:rPr>
      </w:pPr>
      <w:r w:rsidRPr="00A54AD5">
        <w:rPr>
          <w:rFonts w:ascii="Times New Roman" w:hAnsi="Times New Roman" w:cs="Times New Roman"/>
          <w:sz w:val="24"/>
          <w:szCs w:val="24"/>
        </w:rPr>
        <w:t xml:space="preserve">On comparing the design of the old and new design that was created, the force acting </w:t>
      </w:r>
      <w:r w:rsidR="00C757E2" w:rsidRPr="00A54AD5">
        <w:rPr>
          <w:rFonts w:ascii="Times New Roman" w:hAnsi="Times New Roman" w:cs="Times New Roman"/>
          <w:sz w:val="24"/>
          <w:szCs w:val="24"/>
        </w:rPr>
        <w:t xml:space="preserve">on it </w:t>
      </w:r>
      <w:r w:rsidR="00117F4A" w:rsidRPr="00A54AD5">
        <w:rPr>
          <w:rFonts w:ascii="Times New Roman" w:hAnsi="Times New Roman" w:cs="Times New Roman"/>
          <w:sz w:val="24"/>
          <w:szCs w:val="24"/>
        </w:rPr>
        <w:t xml:space="preserve">was 27000lbf and the change of force of 33376lbf and </w:t>
      </w:r>
      <w:r w:rsidR="00A54AD5">
        <w:rPr>
          <w:rFonts w:ascii="Times New Roman" w:hAnsi="Times New Roman" w:cs="Times New Roman"/>
          <w:sz w:val="24"/>
          <w:szCs w:val="24"/>
        </w:rPr>
        <w:t>apply</w:t>
      </w:r>
      <w:r w:rsidR="00117F4A" w:rsidRPr="00A54AD5">
        <w:rPr>
          <w:rFonts w:ascii="Times New Roman" w:hAnsi="Times New Roman" w:cs="Times New Roman"/>
          <w:sz w:val="24"/>
          <w:szCs w:val="24"/>
        </w:rPr>
        <w:t xml:space="preserve"> it to the equations. The new design is more capable because it is able to bear more </w:t>
      </w:r>
      <w:r w:rsidR="00C757E2" w:rsidRPr="00A54AD5">
        <w:rPr>
          <w:rFonts w:ascii="Times New Roman" w:hAnsi="Times New Roman" w:cs="Times New Roman"/>
          <w:sz w:val="24"/>
          <w:szCs w:val="24"/>
        </w:rPr>
        <w:t xml:space="preserve">weight. The new design was found to be more effective and </w:t>
      </w:r>
      <w:r w:rsidR="00A54AD5" w:rsidRPr="00A54AD5">
        <w:rPr>
          <w:rFonts w:ascii="Times New Roman" w:hAnsi="Times New Roman" w:cs="Times New Roman"/>
          <w:sz w:val="24"/>
          <w:szCs w:val="24"/>
        </w:rPr>
        <w:t>spacious. The</w:t>
      </w:r>
      <w:r w:rsidR="00C757E2" w:rsidRPr="00A54AD5">
        <w:rPr>
          <w:rFonts w:ascii="Times New Roman" w:hAnsi="Times New Roman" w:cs="Times New Roman"/>
          <w:sz w:val="24"/>
          <w:szCs w:val="24"/>
        </w:rPr>
        <w:t xml:space="preserve"> modifications that were made on the old design made it able to bear more weight. The components of the new design can also be easily found in the market due to their size and design. The aim of the project was to find a design that was more spacious and </w:t>
      </w:r>
      <w:r w:rsidR="00C757E2" w:rsidRPr="00A54AD5">
        <w:rPr>
          <w:rFonts w:ascii="Times New Roman" w:hAnsi="Times New Roman" w:cs="Times New Roman"/>
          <w:sz w:val="24"/>
          <w:szCs w:val="24"/>
        </w:rPr>
        <w:lastRenderedPageBreak/>
        <w:t>effective and</w:t>
      </w:r>
      <w:r w:rsidR="00A54AD5" w:rsidRPr="00A54AD5">
        <w:rPr>
          <w:rFonts w:ascii="Times New Roman" w:hAnsi="Times New Roman" w:cs="Times New Roman"/>
          <w:sz w:val="24"/>
          <w:szCs w:val="24"/>
        </w:rPr>
        <w:t xml:space="preserve"> the</w:t>
      </w:r>
      <w:r w:rsidR="00C757E2" w:rsidRPr="00A54AD5">
        <w:rPr>
          <w:rFonts w:ascii="Times New Roman" w:hAnsi="Times New Roman" w:cs="Times New Roman"/>
          <w:sz w:val="24"/>
          <w:szCs w:val="24"/>
        </w:rPr>
        <w:t xml:space="preserve"> group was able to achieve all the </w:t>
      </w:r>
      <w:r w:rsidR="00572491" w:rsidRPr="00A54AD5">
        <w:rPr>
          <w:rFonts w:ascii="Times New Roman" w:hAnsi="Times New Roman" w:cs="Times New Roman"/>
          <w:sz w:val="24"/>
          <w:szCs w:val="24"/>
        </w:rPr>
        <w:t>goals. The</w:t>
      </w:r>
      <w:r w:rsidR="00A54AD5" w:rsidRPr="00A54AD5">
        <w:rPr>
          <w:rFonts w:ascii="Times New Roman" w:hAnsi="Times New Roman" w:cs="Times New Roman"/>
          <w:sz w:val="24"/>
          <w:szCs w:val="24"/>
        </w:rPr>
        <w:t xml:space="preserve"> company is now able to </w:t>
      </w:r>
      <w:r w:rsidR="00CD34E8">
        <w:rPr>
          <w:rFonts w:ascii="Times New Roman" w:hAnsi="Times New Roman" w:cs="Times New Roman"/>
          <w:sz w:val="24"/>
          <w:szCs w:val="24"/>
        </w:rPr>
        <w:t>save more space around the coil.</w:t>
      </w:r>
      <w:r w:rsidR="00CD34E8" w:rsidRPr="00A54AD5">
        <w:rPr>
          <w:rFonts w:ascii="Times New Roman" w:hAnsi="Times New Roman" w:cs="Times New Roman"/>
          <w:sz w:val="24"/>
          <w:szCs w:val="24"/>
          <w14:numForm w14:val="lining"/>
        </w:rPr>
        <w:t xml:space="preserve"> The</w:t>
      </w:r>
      <w:r w:rsidR="00117F4A" w:rsidRPr="00A54AD5">
        <w:rPr>
          <w:rFonts w:ascii="Times New Roman" w:hAnsi="Times New Roman" w:cs="Times New Roman"/>
          <w:sz w:val="24"/>
          <w:szCs w:val="24"/>
          <w14:numForm w14:val="lining"/>
        </w:rPr>
        <w:t xml:space="preserve"> new design does not take up a larger footprint or space envelope than </w:t>
      </w:r>
      <w:r w:rsidR="00C757E2" w:rsidRPr="00A54AD5">
        <w:rPr>
          <w:rFonts w:ascii="Times New Roman" w:hAnsi="Times New Roman" w:cs="Times New Roman"/>
          <w:sz w:val="24"/>
          <w:szCs w:val="24"/>
          <w14:numForm w14:val="lining"/>
        </w:rPr>
        <w:t xml:space="preserve">the widest part of the machine thus it considered to be safer than the old </w:t>
      </w:r>
      <w:r w:rsidR="00B048ED" w:rsidRPr="00A54AD5">
        <w:rPr>
          <w:rFonts w:ascii="Times New Roman" w:hAnsi="Times New Roman" w:cs="Times New Roman"/>
          <w:sz w:val="24"/>
          <w:szCs w:val="24"/>
          <w14:numForm w14:val="lining"/>
        </w:rPr>
        <w:t>design.</w:t>
      </w:r>
      <w:r w:rsidR="00B048ED">
        <w:rPr>
          <w:rFonts w:ascii="Times New Roman" w:hAnsi="Times New Roman" w:cs="Times New Roman"/>
          <w:sz w:val="24"/>
          <w:szCs w:val="24"/>
          <w14:numForm w14:val="lining"/>
        </w:rPr>
        <w:t xml:space="preserve"> The group members should contribute their </w:t>
      </w:r>
      <w:r w:rsidR="00572491">
        <w:rPr>
          <w:rFonts w:ascii="Times New Roman" w:hAnsi="Times New Roman" w:cs="Times New Roman"/>
          <w:sz w:val="24"/>
          <w:szCs w:val="24"/>
          <w14:numForm w14:val="lining"/>
        </w:rPr>
        <w:t>ideas. The</w:t>
      </w:r>
      <w:r w:rsidR="00B048ED">
        <w:rPr>
          <w:rFonts w:ascii="Times New Roman" w:hAnsi="Times New Roman" w:cs="Times New Roman"/>
          <w:sz w:val="24"/>
          <w:szCs w:val="24"/>
          <w14:numForm w14:val="lining"/>
        </w:rPr>
        <w:t xml:space="preserve"> team must work physically designing the most appropriate solution to the problem. Each member of the group will work on something with more efficiency and effectively to create one big solution.</w:t>
      </w:r>
    </w:p>
    <w:p w:rsidR="00117F4A" w:rsidRPr="00A54AD5" w:rsidRDefault="00117F4A" w:rsidP="00A54AD5">
      <w:pPr>
        <w:spacing w:after="0" w:line="480" w:lineRule="auto"/>
        <w:rPr>
          <w:rFonts w:ascii="Times New Roman" w:hAnsi="Times New Roman" w:cs="Times New Roman"/>
          <w:sz w:val="24"/>
          <w:szCs w:val="24"/>
          <w14:numForm w14:val="lining"/>
        </w:rPr>
      </w:pPr>
    </w:p>
    <w:p w:rsidR="003E10D8" w:rsidRPr="00A54AD5" w:rsidRDefault="003E10D8" w:rsidP="00A54AD5">
      <w:pPr>
        <w:spacing w:after="0" w:line="480" w:lineRule="auto"/>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 xml:space="preserve"> </w:t>
      </w:r>
    </w:p>
    <w:p w:rsidR="00F92010" w:rsidRPr="00A54AD5" w:rsidRDefault="00F92010" w:rsidP="00A54AD5">
      <w:pPr>
        <w:spacing w:after="0" w:line="480" w:lineRule="auto"/>
        <w:rPr>
          <w:rFonts w:ascii="Times New Roman" w:hAnsi="Times New Roman" w:cs="Times New Roman"/>
          <w:sz w:val="24"/>
          <w:szCs w:val="24"/>
          <w14:numForm w14:val="lining"/>
        </w:rPr>
      </w:pPr>
    </w:p>
    <w:p w:rsidR="00FE0E3F" w:rsidRPr="00A54AD5" w:rsidRDefault="00FE0E3F" w:rsidP="00A54AD5">
      <w:pPr>
        <w:spacing w:after="0" w:line="480" w:lineRule="auto"/>
        <w:rPr>
          <w:rFonts w:ascii="Times New Roman" w:hAnsi="Times New Roman" w:cs="Times New Roman"/>
          <w:sz w:val="24"/>
          <w:szCs w:val="24"/>
          <w14:numForm w14:val="lining"/>
        </w:rPr>
      </w:pPr>
    </w:p>
    <w:p w:rsidR="00FE0E3F" w:rsidRPr="00A54AD5" w:rsidRDefault="00FE0E3F" w:rsidP="00A54AD5">
      <w:pPr>
        <w:spacing w:after="0" w:line="480" w:lineRule="auto"/>
        <w:rPr>
          <w:rFonts w:ascii="Times New Roman" w:hAnsi="Times New Roman" w:cs="Times New Roman"/>
          <w:sz w:val="24"/>
          <w:szCs w:val="24"/>
          <w14:numForm w14:val="lining"/>
        </w:rPr>
      </w:pPr>
    </w:p>
    <w:p w:rsidR="00FE0E3F" w:rsidRPr="00A54AD5" w:rsidRDefault="00FE0E3F" w:rsidP="00A54AD5">
      <w:pPr>
        <w:spacing w:after="0" w:line="480" w:lineRule="auto"/>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 xml:space="preserve">  </w:t>
      </w:r>
    </w:p>
    <w:p w:rsidR="002143E6" w:rsidRPr="00A54AD5" w:rsidRDefault="002143E6" w:rsidP="00A54AD5">
      <w:pPr>
        <w:spacing w:after="0" w:line="480" w:lineRule="auto"/>
        <w:rPr>
          <w:rFonts w:ascii="Times New Roman" w:hAnsi="Times New Roman" w:cs="Times New Roman"/>
          <w:sz w:val="24"/>
          <w:szCs w:val="24"/>
          <w14:numForm w14:val="lining"/>
        </w:rPr>
      </w:pPr>
      <w:r w:rsidRPr="00A54AD5">
        <w:rPr>
          <w:rFonts w:ascii="Times New Roman" w:hAnsi="Times New Roman" w:cs="Times New Roman"/>
          <w:sz w:val="24"/>
          <w:szCs w:val="24"/>
          <w14:numForm w14:val="lining"/>
        </w:rPr>
        <w:t xml:space="preserve"> </w:t>
      </w:r>
    </w:p>
    <w:p w:rsidR="002143E6" w:rsidRPr="00A54AD5" w:rsidRDefault="002143E6" w:rsidP="00A54AD5">
      <w:pPr>
        <w:spacing w:after="0" w:line="480" w:lineRule="auto"/>
        <w:rPr>
          <w:rFonts w:ascii="Times New Roman" w:hAnsi="Times New Roman" w:cs="Times New Roman"/>
          <w:sz w:val="24"/>
          <w:szCs w:val="24"/>
          <w14:numForm w14:val="lining"/>
        </w:rPr>
      </w:pPr>
    </w:p>
    <w:p w:rsidR="008D4B43" w:rsidRPr="00A54AD5" w:rsidRDefault="008D4B43" w:rsidP="00A54AD5">
      <w:pPr>
        <w:spacing w:after="0" w:line="480" w:lineRule="auto"/>
        <w:rPr>
          <w:rFonts w:ascii="Times New Roman" w:hAnsi="Times New Roman" w:cs="Times New Roman"/>
          <w:sz w:val="24"/>
          <w:szCs w:val="24"/>
          <w14:numForm w14:val="lining"/>
        </w:rPr>
      </w:pPr>
    </w:p>
    <w:p w:rsidR="00A5702E" w:rsidRPr="00A54AD5" w:rsidRDefault="00A5702E" w:rsidP="00A54AD5">
      <w:pPr>
        <w:spacing w:after="0" w:line="480" w:lineRule="auto"/>
        <w:rPr>
          <w:rFonts w:ascii="Times New Roman" w:hAnsi="Times New Roman" w:cs="Times New Roman"/>
          <w:sz w:val="24"/>
          <w:szCs w:val="24"/>
        </w:rPr>
      </w:pPr>
    </w:p>
    <w:p w:rsidR="00A5702E" w:rsidRPr="00A54AD5" w:rsidRDefault="00A5702E" w:rsidP="00A54AD5">
      <w:pPr>
        <w:spacing w:after="0" w:line="480" w:lineRule="auto"/>
        <w:rPr>
          <w:rFonts w:ascii="Times New Roman" w:hAnsi="Times New Roman" w:cs="Times New Roman"/>
          <w:sz w:val="24"/>
          <w:szCs w:val="24"/>
        </w:rPr>
      </w:pPr>
    </w:p>
    <w:sectPr w:rsidR="00A5702E" w:rsidRPr="00A54AD5" w:rsidSect="00A6242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D08" w:rsidRDefault="00443D08" w:rsidP="0044541A">
      <w:pPr>
        <w:spacing w:after="0" w:line="240" w:lineRule="auto"/>
      </w:pPr>
      <w:r>
        <w:separator/>
      </w:r>
    </w:p>
  </w:endnote>
  <w:endnote w:type="continuationSeparator" w:id="0">
    <w:p w:rsidR="00443D08" w:rsidRDefault="00443D08" w:rsidP="00445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D08" w:rsidRDefault="00443D08" w:rsidP="0044541A">
      <w:pPr>
        <w:spacing w:after="0" w:line="240" w:lineRule="auto"/>
      </w:pPr>
      <w:r>
        <w:separator/>
      </w:r>
    </w:p>
  </w:footnote>
  <w:footnote w:type="continuationSeparator" w:id="0">
    <w:p w:rsidR="00443D08" w:rsidRDefault="00443D08" w:rsidP="00445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428" w:rsidRDefault="00A62428">
    <w:pPr>
      <w:pStyle w:val="Header"/>
      <w:jc w:val="right"/>
    </w:pPr>
    <w:r w:rsidRPr="00A62428">
      <w:rPr>
        <w:rFonts w:ascii="Times New Roman" w:hAnsi="Times New Roman" w:cs="Times New Roman"/>
        <w:sz w:val="24"/>
        <w:szCs w:val="24"/>
      </w:rPr>
      <w:t>SUMMARY ON PROJECT DESIGN PROBLEM</w:t>
    </w:r>
    <w:r>
      <w:t xml:space="preserve">                                                                              </w:t>
    </w:r>
    <w:sdt>
      <w:sdtPr>
        <w:id w:val="4309388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48ED">
          <w:rPr>
            <w:noProof/>
          </w:rPr>
          <w:t>9</w:t>
        </w:r>
        <w:r>
          <w:rPr>
            <w:noProof/>
          </w:rPr>
          <w:fldChar w:fldCharType="end"/>
        </w:r>
      </w:sdtContent>
    </w:sdt>
  </w:p>
  <w:p w:rsidR="00A62428" w:rsidRDefault="00A624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A1A" w:rsidRDefault="00D53A1A">
    <w:pPr>
      <w:pStyle w:val="Header"/>
      <w:jc w:val="right"/>
    </w:pPr>
    <w:r w:rsidRPr="00D53A1A">
      <w:rPr>
        <w:rFonts w:ascii="Times New Roman" w:hAnsi="Times New Roman" w:cs="Times New Roman"/>
        <w:sz w:val="24"/>
        <w:szCs w:val="24"/>
      </w:rPr>
      <w:t>RUNNING HEAD: SUMMARY ON PROJECT DESIGN PROBLEM</w:t>
    </w:r>
    <w:r>
      <w:t xml:space="preserve">                                         </w:t>
    </w:r>
    <w:sdt>
      <w:sdtPr>
        <w:id w:val="17058288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34E8">
          <w:rPr>
            <w:noProof/>
          </w:rPr>
          <w:t>1</w:t>
        </w:r>
        <w:r>
          <w:rPr>
            <w:noProof/>
          </w:rPr>
          <w:fldChar w:fldCharType="end"/>
        </w:r>
      </w:sdtContent>
    </w:sdt>
  </w:p>
  <w:p w:rsidR="00A62428" w:rsidRDefault="00A62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EEC"/>
    <w:rsid w:val="0010673C"/>
    <w:rsid w:val="00117F4A"/>
    <w:rsid w:val="001563A9"/>
    <w:rsid w:val="001812B3"/>
    <w:rsid w:val="00211210"/>
    <w:rsid w:val="002143E6"/>
    <w:rsid w:val="002226C1"/>
    <w:rsid w:val="00274F1E"/>
    <w:rsid w:val="003857EE"/>
    <w:rsid w:val="003E10D8"/>
    <w:rsid w:val="003E3D9F"/>
    <w:rsid w:val="00443D08"/>
    <w:rsid w:val="0044541A"/>
    <w:rsid w:val="004B7781"/>
    <w:rsid w:val="00572491"/>
    <w:rsid w:val="005F0ECF"/>
    <w:rsid w:val="006164CF"/>
    <w:rsid w:val="006E16BE"/>
    <w:rsid w:val="006F2EEC"/>
    <w:rsid w:val="00706DE3"/>
    <w:rsid w:val="0071594B"/>
    <w:rsid w:val="00793E47"/>
    <w:rsid w:val="0083730A"/>
    <w:rsid w:val="008D2E36"/>
    <w:rsid w:val="008D4B43"/>
    <w:rsid w:val="009340C9"/>
    <w:rsid w:val="00971F3A"/>
    <w:rsid w:val="009A090E"/>
    <w:rsid w:val="00A54AD5"/>
    <w:rsid w:val="00A5702E"/>
    <w:rsid w:val="00A62428"/>
    <w:rsid w:val="00B03D06"/>
    <w:rsid w:val="00B048ED"/>
    <w:rsid w:val="00BE0DC5"/>
    <w:rsid w:val="00C757E2"/>
    <w:rsid w:val="00C855E3"/>
    <w:rsid w:val="00CD34E8"/>
    <w:rsid w:val="00D53A1A"/>
    <w:rsid w:val="00DA2F0A"/>
    <w:rsid w:val="00DC22E5"/>
    <w:rsid w:val="00E20B20"/>
    <w:rsid w:val="00F857A1"/>
    <w:rsid w:val="00F92010"/>
    <w:rsid w:val="00FE0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F1EEB6-4420-4239-822E-51C1DCD7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4A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4A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54AD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54AD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54AD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D4B43"/>
    <w:pPr>
      <w:spacing w:line="240" w:lineRule="auto"/>
    </w:pPr>
    <w:rPr>
      <w:rFonts w:ascii="Times New Roman" w:hAnsi="Times New Roman" w:cs="Times New Roman"/>
      <w:i/>
      <w:iCs/>
      <w:color w:val="1F497D" w:themeColor="text2"/>
      <w:sz w:val="18"/>
      <w:szCs w:val="18"/>
    </w:rPr>
  </w:style>
  <w:style w:type="paragraph" w:styleId="Header">
    <w:name w:val="header"/>
    <w:basedOn w:val="Normal"/>
    <w:link w:val="HeaderChar"/>
    <w:uiPriority w:val="99"/>
    <w:unhideWhenUsed/>
    <w:rsid w:val="00445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41A"/>
  </w:style>
  <w:style w:type="paragraph" w:styleId="Footer">
    <w:name w:val="footer"/>
    <w:basedOn w:val="Normal"/>
    <w:link w:val="FooterChar"/>
    <w:uiPriority w:val="99"/>
    <w:unhideWhenUsed/>
    <w:rsid w:val="00445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41A"/>
  </w:style>
  <w:style w:type="character" w:customStyle="1" w:styleId="Heading1Char">
    <w:name w:val="Heading 1 Char"/>
    <w:basedOn w:val="DefaultParagraphFont"/>
    <w:link w:val="Heading1"/>
    <w:uiPriority w:val="9"/>
    <w:rsid w:val="00A54AD5"/>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54AD5"/>
    <w:pPr>
      <w:spacing w:after="0" w:line="240" w:lineRule="auto"/>
    </w:pPr>
  </w:style>
  <w:style w:type="character" w:customStyle="1" w:styleId="Heading2Char">
    <w:name w:val="Heading 2 Char"/>
    <w:basedOn w:val="DefaultParagraphFont"/>
    <w:link w:val="Heading2"/>
    <w:uiPriority w:val="9"/>
    <w:rsid w:val="00A54AD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54AD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A54AD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A54AD5"/>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2019-05-02T13:01:00Z</dcterms:created>
  <dcterms:modified xsi:type="dcterms:W3CDTF">2019-05-02T13:01:00Z</dcterms:modified>
</cp:coreProperties>
</file>